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97D3" w14:textId="77777777" w:rsidR="00F133C1" w:rsidRDefault="0072157B">
      <w:pPr>
        <w:pStyle w:val="afc"/>
        <w:ind w:right="41"/>
        <w:rPr>
          <w:rFonts w:ascii="Times New Roman" w:hAnsi="Times New Roman" w:cs="Times New Roman"/>
          <w:color w:val="000000"/>
          <w:sz w:val="22"/>
          <w:szCs w:val="22"/>
        </w:rPr>
      </w:pPr>
      <w:r>
        <w:rPr>
          <w:rFonts w:ascii="Times New Roman" w:hAnsi="Times New Roman" w:cs="Times New Roman"/>
          <w:color w:val="000000"/>
          <w:sz w:val="22"/>
          <w:szCs w:val="22"/>
        </w:rPr>
        <w:t xml:space="preserve">ДОГОВОР № </w:t>
      </w:r>
      <w:permStart w:id="758126784" w:edGrp="everyone"/>
      <w:r>
        <w:rPr>
          <w:rFonts w:ascii="Times New Roman" w:hAnsi="Times New Roman" w:cs="Times New Roman"/>
          <w:color w:val="000000"/>
          <w:sz w:val="22"/>
          <w:szCs w:val="22"/>
        </w:rPr>
        <w:t>__</w:t>
      </w:r>
      <w:permEnd w:id="758126784"/>
    </w:p>
    <w:p w14:paraId="0A9D3E37" w14:textId="77777777" w:rsidR="00F133C1" w:rsidRDefault="0072157B">
      <w:pPr>
        <w:ind w:right="41"/>
        <w:jc w:val="center"/>
        <w:rPr>
          <w:b/>
          <w:color w:val="000000"/>
          <w:sz w:val="22"/>
          <w:szCs w:val="22"/>
        </w:rPr>
      </w:pPr>
      <w:r>
        <w:rPr>
          <w:b/>
          <w:color w:val="000000"/>
          <w:sz w:val="22"/>
          <w:szCs w:val="22"/>
        </w:rPr>
        <w:t>на автомобильные перевозки грузов по территории Российской Федерации</w:t>
      </w:r>
    </w:p>
    <w:p w14:paraId="4D687F2C" w14:textId="77777777" w:rsidR="00F133C1" w:rsidRDefault="00F133C1">
      <w:pPr>
        <w:ind w:right="41"/>
        <w:rPr>
          <w:b/>
          <w:color w:val="000000"/>
          <w:sz w:val="22"/>
          <w:szCs w:val="22"/>
        </w:rPr>
      </w:pPr>
    </w:p>
    <w:p w14:paraId="3CE3A7DB" w14:textId="40B5EE48" w:rsidR="00F133C1" w:rsidRDefault="0072157B">
      <w:pPr>
        <w:ind w:right="41"/>
        <w:rPr>
          <w:color w:val="000000"/>
          <w:sz w:val="22"/>
          <w:szCs w:val="22"/>
        </w:rPr>
      </w:pPr>
      <w:r>
        <w:rPr>
          <w:color w:val="000000"/>
          <w:sz w:val="22"/>
          <w:szCs w:val="22"/>
        </w:rPr>
        <w:t xml:space="preserve">г. </w:t>
      </w:r>
      <w:proofErr w:type="spellStart"/>
      <w:r>
        <w:rPr>
          <w:color w:val="000000"/>
          <w:sz w:val="22"/>
          <w:szCs w:val="22"/>
        </w:rPr>
        <w:t>Ростов</w:t>
      </w:r>
      <w:proofErr w:type="spellEnd"/>
      <w:r>
        <w:rPr>
          <w:color w:val="000000"/>
          <w:sz w:val="22"/>
          <w:szCs w:val="22"/>
        </w:rPr>
        <w:t xml:space="preserve">-на-Дону                                                                                                               </w:t>
      </w:r>
      <w:proofErr w:type="gramStart"/>
      <w:r>
        <w:rPr>
          <w:color w:val="000000"/>
          <w:sz w:val="22"/>
          <w:szCs w:val="22"/>
        </w:rPr>
        <w:t xml:space="preserve">   </w:t>
      </w:r>
      <w:permStart w:id="1090798170" w:edGrp="everyone"/>
      <w:r>
        <w:rPr>
          <w:color w:val="000000"/>
          <w:sz w:val="22"/>
          <w:szCs w:val="22"/>
        </w:rPr>
        <w:t>«</w:t>
      </w:r>
      <w:proofErr w:type="gramEnd"/>
      <w:r>
        <w:rPr>
          <w:color w:val="000000"/>
          <w:sz w:val="22"/>
          <w:szCs w:val="22"/>
        </w:rPr>
        <w:t>__» _________ 202</w:t>
      </w:r>
      <w:r w:rsidR="00D71440">
        <w:rPr>
          <w:color w:val="000000"/>
          <w:sz w:val="22"/>
          <w:szCs w:val="22"/>
        </w:rPr>
        <w:t>5</w:t>
      </w:r>
      <w:r>
        <w:rPr>
          <w:color w:val="000000"/>
          <w:sz w:val="22"/>
          <w:szCs w:val="22"/>
        </w:rPr>
        <w:t xml:space="preserve"> г.</w:t>
      </w:r>
      <w:permEnd w:id="1090798170"/>
      <w:r>
        <w:rPr>
          <w:color w:val="000000"/>
          <w:sz w:val="22"/>
          <w:szCs w:val="22"/>
        </w:rPr>
        <w:t xml:space="preserve">                        </w:t>
      </w:r>
    </w:p>
    <w:p w14:paraId="04AB537B" w14:textId="77777777" w:rsidR="00F133C1" w:rsidRDefault="00F133C1">
      <w:pPr>
        <w:ind w:right="41"/>
        <w:rPr>
          <w:color w:val="000000"/>
          <w:sz w:val="22"/>
          <w:szCs w:val="22"/>
        </w:rPr>
      </w:pPr>
    </w:p>
    <w:p w14:paraId="3BAE3DC5" w14:textId="348B9255" w:rsidR="00F133C1" w:rsidRDefault="0072157B">
      <w:pPr>
        <w:ind w:right="41" w:firstLine="708"/>
        <w:jc w:val="both"/>
        <w:rPr>
          <w:color w:val="000000"/>
          <w:sz w:val="22"/>
          <w:szCs w:val="22"/>
        </w:rPr>
      </w:pPr>
      <w:bookmarkStart w:id="0" w:name="_Hlk180066550"/>
      <w:r>
        <w:rPr>
          <w:b/>
          <w:color w:val="000000"/>
          <w:sz w:val="22"/>
          <w:szCs w:val="22"/>
        </w:rPr>
        <w:t>Общество с ограниченной ответственностью «</w:t>
      </w:r>
      <w:r>
        <w:rPr>
          <w:b/>
          <w:sz w:val="22"/>
          <w:szCs w:val="22"/>
        </w:rPr>
        <w:t>Скиф-Логистик</w:t>
      </w:r>
      <w:r>
        <w:rPr>
          <w:b/>
          <w:color w:val="000000"/>
          <w:sz w:val="22"/>
          <w:szCs w:val="22"/>
        </w:rPr>
        <w:t>»</w:t>
      </w:r>
      <w:r>
        <w:rPr>
          <w:color w:val="000000"/>
          <w:sz w:val="22"/>
          <w:szCs w:val="22"/>
        </w:rPr>
        <w:t xml:space="preserve">, именуемое в дальнейшем </w:t>
      </w:r>
      <w:r>
        <w:rPr>
          <w:b/>
          <w:color w:val="000000"/>
          <w:sz w:val="22"/>
          <w:szCs w:val="22"/>
        </w:rPr>
        <w:t>«Экспедитор»</w:t>
      </w:r>
      <w:r>
        <w:rPr>
          <w:color w:val="000000"/>
          <w:sz w:val="22"/>
          <w:szCs w:val="22"/>
        </w:rPr>
        <w:t>, в лице генерального директора Мокрицкого Максима Викторовича, действующего на основании Устава, с одной стороны и</w:t>
      </w:r>
      <w:r>
        <w:rPr>
          <w:b/>
          <w:color w:val="000000"/>
          <w:sz w:val="22"/>
          <w:szCs w:val="22"/>
        </w:rPr>
        <w:t xml:space="preserve"> </w:t>
      </w:r>
      <w:permStart w:id="506468640" w:edGrp="everyone"/>
      <w:r>
        <w:rPr>
          <w:bCs/>
          <w:color w:val="000000"/>
          <w:sz w:val="22"/>
          <w:szCs w:val="22"/>
        </w:rPr>
        <w:t>_______________________________________</w:t>
      </w:r>
      <w:r w:rsidRPr="0069110C">
        <w:rPr>
          <w:bCs/>
          <w:color w:val="000000"/>
          <w:sz w:val="22"/>
          <w:szCs w:val="22"/>
        </w:rPr>
        <w:t>,</w:t>
      </w:r>
      <w:r w:rsidR="0069110C">
        <w:rPr>
          <w:b/>
          <w:color w:val="000000"/>
          <w:sz w:val="22"/>
          <w:szCs w:val="22"/>
        </w:rPr>
        <w:t xml:space="preserve"> </w:t>
      </w:r>
      <w:permEnd w:id="506468640"/>
      <w:r w:rsidR="0069110C">
        <w:rPr>
          <w:bCs/>
          <w:color w:val="000000"/>
          <w:sz w:val="22"/>
          <w:szCs w:val="22"/>
        </w:rPr>
        <w:t>в лице</w:t>
      </w:r>
      <w:permStart w:id="315563540" w:edGrp="everyone"/>
      <w:r w:rsidR="0069110C">
        <w:rPr>
          <w:bCs/>
          <w:color w:val="000000"/>
          <w:sz w:val="22"/>
          <w:szCs w:val="22"/>
        </w:rPr>
        <w:t xml:space="preserve"> ,</w:t>
      </w:r>
      <w:r>
        <w:rPr>
          <w:b/>
          <w:color w:val="000000"/>
          <w:sz w:val="22"/>
          <w:szCs w:val="22"/>
        </w:rPr>
        <w:t xml:space="preserve"> </w:t>
      </w:r>
      <w:permEnd w:id="315563540"/>
      <w:r>
        <w:rPr>
          <w:color w:val="000000"/>
          <w:sz w:val="22"/>
          <w:szCs w:val="22"/>
        </w:rPr>
        <w:t xml:space="preserve">действующего на основании </w:t>
      </w:r>
      <w:permStart w:id="1015506768" w:edGrp="everyone"/>
      <w:r>
        <w:rPr>
          <w:color w:val="000000"/>
          <w:sz w:val="22"/>
          <w:szCs w:val="22"/>
        </w:rPr>
        <w:t>______________</w:t>
      </w:r>
      <w:r>
        <w:rPr>
          <w:bCs/>
          <w:color w:val="000000"/>
          <w:sz w:val="22"/>
          <w:szCs w:val="22"/>
        </w:rPr>
        <w:t>,</w:t>
      </w:r>
      <w:permEnd w:id="1015506768"/>
      <w:r>
        <w:rPr>
          <w:bCs/>
          <w:color w:val="000000"/>
          <w:sz w:val="22"/>
          <w:szCs w:val="22"/>
        </w:rPr>
        <w:t xml:space="preserve"> </w:t>
      </w:r>
      <w:r>
        <w:rPr>
          <w:color w:val="000000"/>
          <w:sz w:val="22"/>
          <w:szCs w:val="22"/>
        </w:rPr>
        <w:t xml:space="preserve">именуемый в дальнейшем </w:t>
      </w:r>
      <w:r>
        <w:rPr>
          <w:b/>
          <w:color w:val="000000"/>
          <w:sz w:val="22"/>
          <w:szCs w:val="22"/>
        </w:rPr>
        <w:t>«Заказчик»</w:t>
      </w:r>
      <w:r>
        <w:rPr>
          <w:color w:val="000000"/>
          <w:sz w:val="22"/>
          <w:szCs w:val="22"/>
        </w:rPr>
        <w:t>, с другой стороны, совместно именуемые «Стороны»,</w:t>
      </w:r>
      <w:bookmarkEnd w:id="0"/>
      <w:r>
        <w:rPr>
          <w:color w:val="000000"/>
          <w:sz w:val="22"/>
          <w:szCs w:val="22"/>
        </w:rPr>
        <w:t xml:space="preserve"> заключили настоящий договор о нижеследующем:</w:t>
      </w:r>
    </w:p>
    <w:p w14:paraId="26848F3A" w14:textId="77777777" w:rsidR="00F133C1" w:rsidRDefault="00F133C1">
      <w:pPr>
        <w:pStyle w:val="afa"/>
        <w:tabs>
          <w:tab w:val="left" w:pos="360"/>
        </w:tabs>
        <w:ind w:right="26"/>
        <w:jc w:val="center"/>
        <w:rPr>
          <w:rFonts w:ascii="Times New Roman" w:hAnsi="Times New Roman" w:cs="Times New Roman"/>
          <w:b/>
          <w:color w:val="000000"/>
          <w:sz w:val="22"/>
          <w:szCs w:val="22"/>
        </w:rPr>
      </w:pPr>
    </w:p>
    <w:p w14:paraId="467763AF" w14:textId="77777777" w:rsidR="00F133C1" w:rsidRDefault="0072157B">
      <w:pPr>
        <w:pStyle w:val="afa"/>
        <w:tabs>
          <w:tab w:val="left" w:pos="360"/>
        </w:tabs>
        <w:ind w:right="26"/>
        <w:jc w:val="center"/>
        <w:rPr>
          <w:rFonts w:ascii="Times New Roman" w:hAnsi="Times New Roman" w:cs="Times New Roman"/>
          <w:color w:val="000000"/>
          <w:sz w:val="22"/>
          <w:szCs w:val="22"/>
        </w:rPr>
      </w:pPr>
      <w:r>
        <w:rPr>
          <w:rFonts w:ascii="Times New Roman" w:hAnsi="Times New Roman" w:cs="Times New Roman"/>
          <w:b/>
          <w:color w:val="000000"/>
          <w:sz w:val="22"/>
          <w:szCs w:val="22"/>
        </w:rPr>
        <w:t>1. Предмет договора</w:t>
      </w:r>
    </w:p>
    <w:p w14:paraId="6D381294" w14:textId="77777777" w:rsidR="00F133C1" w:rsidRDefault="0072157B">
      <w:pPr>
        <w:tabs>
          <w:tab w:val="left" w:pos="6471"/>
        </w:tabs>
        <w:ind w:right="26" w:firstLine="426"/>
        <w:jc w:val="both"/>
        <w:rPr>
          <w:sz w:val="22"/>
          <w:szCs w:val="22"/>
        </w:rPr>
      </w:pPr>
      <w:r>
        <w:rPr>
          <w:sz w:val="22"/>
          <w:szCs w:val="22"/>
        </w:rPr>
        <w:t>1.1. Экспедитор обязуется доставить предъявленный ему Заказчиком груз в пункт назначения и выдать его лицу, уполномоченному на получение груза, а Заказчик обязуется уплатить за перевозку груза установленную плату.</w:t>
      </w:r>
    </w:p>
    <w:p w14:paraId="1B2DA816" w14:textId="77777777" w:rsidR="00F133C1" w:rsidRDefault="0072157B">
      <w:pPr>
        <w:tabs>
          <w:tab w:val="left" w:pos="6471"/>
        </w:tabs>
        <w:ind w:right="26" w:firstLine="426"/>
        <w:jc w:val="both"/>
        <w:rPr>
          <w:sz w:val="22"/>
          <w:szCs w:val="22"/>
        </w:rPr>
      </w:pPr>
      <w:r>
        <w:rPr>
          <w:sz w:val="22"/>
          <w:szCs w:val="22"/>
        </w:rPr>
        <w:t>1.2. В соответствии с законодательством Российской Федерации Заказчиком может выступать как Грузоотправитель, так и Грузополучатель, в связи с чем, соответствующие пункты договора, регламентирующие права и обязанности Заказчика, применяются к нему в той части, в которой те или иные права и обязанности предусмотрены законодательством и договором для Грузоотправителя или Грузополучателя соответственно.</w:t>
      </w:r>
    </w:p>
    <w:p w14:paraId="41961242" w14:textId="77777777" w:rsidR="00F133C1" w:rsidRDefault="0072157B">
      <w:pPr>
        <w:tabs>
          <w:tab w:val="left" w:pos="6471"/>
        </w:tabs>
        <w:ind w:right="26" w:firstLine="426"/>
        <w:jc w:val="both"/>
        <w:rPr>
          <w:sz w:val="22"/>
          <w:szCs w:val="22"/>
        </w:rPr>
      </w:pPr>
      <w:r>
        <w:rPr>
          <w:sz w:val="22"/>
          <w:szCs w:val="22"/>
        </w:rPr>
        <w:t>1.3. Экспедитор вправе оказывать иные услуги (погрузки, разгрузки и пр.), необходимость которых, их объем и стоимость согласовывается в заявке.</w:t>
      </w:r>
    </w:p>
    <w:p w14:paraId="354745A5" w14:textId="77777777" w:rsidR="00F133C1" w:rsidRDefault="0072157B">
      <w:pPr>
        <w:tabs>
          <w:tab w:val="left" w:pos="6471"/>
        </w:tabs>
        <w:ind w:right="26" w:firstLine="426"/>
        <w:jc w:val="both"/>
        <w:rPr>
          <w:sz w:val="22"/>
          <w:szCs w:val="22"/>
        </w:rPr>
      </w:pPr>
      <w:r>
        <w:rPr>
          <w:sz w:val="22"/>
          <w:szCs w:val="22"/>
        </w:rPr>
        <w:t>1.4.  В соответствии с условиями настоящего договора Экспедитор по согласованной и принятой к исполнению заявке, за вознаграждение и за счет заказчика может осуществлять поиск и привлечение соответствующего перевозчика, транспортного средства, и заключать от своего имени гражданско-правовые договоры с третьими лицами.</w:t>
      </w:r>
      <w:r>
        <w:rPr>
          <w:sz w:val="22"/>
          <w:szCs w:val="22"/>
        </w:rPr>
        <w:tab/>
      </w:r>
    </w:p>
    <w:p w14:paraId="0A47925A" w14:textId="77777777" w:rsidR="00F133C1" w:rsidRDefault="0072157B">
      <w:pPr>
        <w:tabs>
          <w:tab w:val="left" w:pos="570"/>
          <w:tab w:val="left" w:pos="6471"/>
        </w:tabs>
        <w:ind w:right="26" w:firstLine="426"/>
        <w:jc w:val="both"/>
        <w:rPr>
          <w:sz w:val="22"/>
          <w:szCs w:val="22"/>
        </w:rPr>
      </w:pPr>
      <w:r>
        <w:rPr>
          <w:color w:val="000000"/>
          <w:sz w:val="22"/>
          <w:szCs w:val="22"/>
        </w:rPr>
        <w:t>1.5. Организация перевозки груза осуществляется в соответствии с положениями настоящего договора, Гражданским кодексом Российской Федерации, Федеральным законом № 87-ФЗ от 30.06.2003г. «О транспортно-экспедиционной деятельности» и иными нормативными актами, регулирующими отношения Сторон в рамках договора транспортной экспедиции. По вопросам, не урегулированным вышеперечисленными нормативными актами, Стороны руководствуются Федеральным законом от 08.11.2007 N 259-ФЗ "Устав автомобильного транспорта и городского наземного электрического транспорта".</w:t>
      </w:r>
    </w:p>
    <w:p w14:paraId="76C63E24" w14:textId="77777777" w:rsidR="00F133C1" w:rsidRDefault="00F133C1">
      <w:pPr>
        <w:tabs>
          <w:tab w:val="left" w:pos="570"/>
          <w:tab w:val="left" w:pos="6471"/>
        </w:tabs>
        <w:ind w:right="26" w:firstLine="426"/>
        <w:jc w:val="center"/>
        <w:rPr>
          <w:b/>
          <w:bCs/>
          <w:sz w:val="22"/>
          <w:szCs w:val="22"/>
        </w:rPr>
      </w:pPr>
    </w:p>
    <w:p w14:paraId="2E4AD4CE" w14:textId="77777777" w:rsidR="00F133C1" w:rsidRDefault="0072157B">
      <w:pPr>
        <w:tabs>
          <w:tab w:val="left" w:pos="570"/>
          <w:tab w:val="left" w:pos="6471"/>
        </w:tabs>
        <w:ind w:right="26" w:firstLine="426"/>
        <w:jc w:val="center"/>
        <w:rPr>
          <w:b/>
          <w:bCs/>
          <w:color w:val="000000"/>
          <w:sz w:val="22"/>
          <w:szCs w:val="22"/>
        </w:rPr>
      </w:pPr>
      <w:r>
        <w:rPr>
          <w:b/>
          <w:bCs/>
          <w:sz w:val="22"/>
          <w:szCs w:val="22"/>
        </w:rPr>
        <w:t>2. Организация и условия перевозки грузов автомобильным транспортом</w:t>
      </w:r>
    </w:p>
    <w:p w14:paraId="07D2A1B4" w14:textId="77777777" w:rsidR="00F133C1" w:rsidRDefault="0072157B">
      <w:pPr>
        <w:tabs>
          <w:tab w:val="left" w:pos="360"/>
        </w:tabs>
        <w:jc w:val="both"/>
        <w:rPr>
          <w:sz w:val="22"/>
          <w:szCs w:val="22"/>
        </w:rPr>
      </w:pPr>
      <w:r>
        <w:rPr>
          <w:sz w:val="22"/>
          <w:szCs w:val="22"/>
        </w:rPr>
        <w:tab/>
        <w:t xml:space="preserve">2.1. Заказчик не позднее, чем за 72 часа до дня подачи автотранспортных средств под погрузку, направляет Экспедитору заявку. В заявке Заказчик обязан указать следующие данные: наименование и адрес грузоотправителя/грузополучателя, контактная информация представителей грузоотправителя/ грузополучателя, наименование, количество, характер, особые свойства груза, при необходимости температурный режим перевозки, адрес, дата и время загрузки/разгрузки, согласованная ставка за перевозку, маршрут перевозки, а также иную информацию, необходимую для надлежащего оказания услуг в рамках настоящего договора. </w:t>
      </w:r>
    </w:p>
    <w:p w14:paraId="36923914" w14:textId="77777777" w:rsidR="00F133C1" w:rsidRDefault="0072157B">
      <w:pPr>
        <w:tabs>
          <w:tab w:val="left" w:pos="360"/>
        </w:tabs>
        <w:jc w:val="both"/>
        <w:rPr>
          <w:sz w:val="22"/>
          <w:szCs w:val="22"/>
        </w:rPr>
      </w:pPr>
      <w:r>
        <w:rPr>
          <w:sz w:val="22"/>
          <w:szCs w:val="22"/>
        </w:rPr>
        <w:tab/>
        <w:t>2.2. В течение 8 часов с момента получения заявки Экспедитор согласовывает условия доставки и подтверждает заявку или уведомляет об отказе от принятия заявки к исполнению без применения к нему штрафных санкций, отсутствие ответа со стороны Экспедитора в течение указанного выше времени приравнивается к отказу от принятия заявки к исполнению. Заявка считается заключенной (принятой к исполнению) с момента подписания заявки со стороны Экспедитора.</w:t>
      </w:r>
    </w:p>
    <w:p w14:paraId="22A48112" w14:textId="77777777" w:rsidR="00F133C1" w:rsidRDefault="0072157B">
      <w:pPr>
        <w:tabs>
          <w:tab w:val="left" w:pos="360"/>
        </w:tabs>
        <w:jc w:val="both"/>
        <w:rPr>
          <w:sz w:val="22"/>
          <w:szCs w:val="22"/>
        </w:rPr>
      </w:pPr>
      <w:r>
        <w:rPr>
          <w:sz w:val="22"/>
          <w:szCs w:val="22"/>
        </w:rPr>
        <w:tab/>
        <w:t>2.3. По соглашению Сторон и возможности организовать перевозку заявка может быть принята Экспедитором в более сжатые сроки.</w:t>
      </w:r>
    </w:p>
    <w:p w14:paraId="1BF849FC" w14:textId="77777777" w:rsidR="00F133C1" w:rsidRDefault="0072157B">
      <w:pPr>
        <w:tabs>
          <w:tab w:val="left" w:pos="360"/>
        </w:tabs>
        <w:jc w:val="both"/>
        <w:rPr>
          <w:sz w:val="22"/>
          <w:szCs w:val="22"/>
        </w:rPr>
      </w:pPr>
      <w:r>
        <w:rPr>
          <w:sz w:val="22"/>
          <w:szCs w:val="22"/>
        </w:rPr>
        <w:tab/>
        <w:t>2.4. Заявка направляется Заказчиком:</w:t>
      </w:r>
    </w:p>
    <w:p w14:paraId="1F3B161A" w14:textId="77777777" w:rsidR="00F133C1" w:rsidRDefault="0072157B">
      <w:pPr>
        <w:tabs>
          <w:tab w:val="left" w:pos="360"/>
        </w:tabs>
        <w:jc w:val="both"/>
        <w:rPr>
          <w:sz w:val="22"/>
          <w:szCs w:val="22"/>
        </w:rPr>
      </w:pPr>
      <w:r>
        <w:rPr>
          <w:sz w:val="22"/>
          <w:szCs w:val="22"/>
        </w:rPr>
        <w:tab/>
        <w:t xml:space="preserve">- с использованием сайта Экспедитора (www.skif-logistik.ru) путём заполнения установленной формы или </w:t>
      </w:r>
    </w:p>
    <w:p w14:paraId="7566CD88" w14:textId="7D5E587C" w:rsidR="00F133C1" w:rsidRDefault="0072157B" w:rsidP="00894AFA">
      <w:pPr>
        <w:tabs>
          <w:tab w:val="left" w:pos="360"/>
        </w:tabs>
        <w:ind w:left="360"/>
        <w:jc w:val="both"/>
        <w:rPr>
          <w:sz w:val="22"/>
          <w:szCs w:val="22"/>
        </w:rPr>
      </w:pPr>
      <w:r>
        <w:rPr>
          <w:sz w:val="22"/>
          <w:szCs w:val="22"/>
        </w:rPr>
        <w:t>- по электронной почте путём заполнения бланка или в произвольной форме, содержащей необходимую для</w:t>
      </w:r>
      <w:r w:rsidR="00894AFA">
        <w:rPr>
          <w:sz w:val="22"/>
          <w:szCs w:val="22"/>
        </w:rPr>
        <w:t xml:space="preserve"> </w:t>
      </w:r>
      <w:r>
        <w:rPr>
          <w:sz w:val="22"/>
          <w:szCs w:val="22"/>
        </w:rPr>
        <w:t xml:space="preserve">организации перевозки информацию или </w:t>
      </w:r>
    </w:p>
    <w:p w14:paraId="03E7DE49" w14:textId="6FD466D2" w:rsidR="00F133C1" w:rsidRDefault="0072157B">
      <w:pPr>
        <w:tabs>
          <w:tab w:val="left" w:pos="360"/>
        </w:tabs>
        <w:ind w:left="360"/>
        <w:jc w:val="both"/>
        <w:rPr>
          <w:sz w:val="22"/>
          <w:szCs w:val="22"/>
        </w:rPr>
      </w:pPr>
      <w:r>
        <w:rPr>
          <w:sz w:val="22"/>
          <w:szCs w:val="22"/>
        </w:rPr>
        <w:t>- с использованием мессенджеров (</w:t>
      </w:r>
      <w:proofErr w:type="spellStart"/>
      <w:r>
        <w:rPr>
          <w:sz w:val="22"/>
          <w:szCs w:val="22"/>
        </w:rPr>
        <w:t>WhatsApp</w:t>
      </w:r>
      <w:proofErr w:type="spellEnd"/>
      <w:r>
        <w:rPr>
          <w:sz w:val="22"/>
          <w:szCs w:val="22"/>
        </w:rPr>
        <w:t xml:space="preserve">, </w:t>
      </w:r>
      <w:proofErr w:type="spellStart"/>
      <w:r>
        <w:rPr>
          <w:sz w:val="22"/>
          <w:szCs w:val="22"/>
        </w:rPr>
        <w:t>Telegram</w:t>
      </w:r>
      <w:proofErr w:type="spellEnd"/>
      <w:r>
        <w:rPr>
          <w:sz w:val="22"/>
          <w:szCs w:val="22"/>
        </w:rPr>
        <w:t>) по номерам</w:t>
      </w:r>
      <w:r w:rsidR="00894AFA">
        <w:rPr>
          <w:sz w:val="22"/>
          <w:szCs w:val="22"/>
        </w:rPr>
        <w:t xml:space="preserve"> телефонов</w:t>
      </w:r>
      <w:r>
        <w:rPr>
          <w:sz w:val="22"/>
          <w:szCs w:val="22"/>
        </w:rPr>
        <w:t>, указанных в Договоре, в произвольной форме, содержащей необходимую для организации перевозки информацию.</w:t>
      </w:r>
    </w:p>
    <w:p w14:paraId="71473E01" w14:textId="77777777" w:rsidR="00F133C1" w:rsidRDefault="0072157B">
      <w:pPr>
        <w:tabs>
          <w:tab w:val="left" w:pos="360"/>
        </w:tabs>
        <w:ind w:left="360"/>
        <w:jc w:val="both"/>
        <w:rPr>
          <w:sz w:val="22"/>
          <w:szCs w:val="22"/>
        </w:rPr>
      </w:pPr>
      <w:r>
        <w:rPr>
          <w:sz w:val="22"/>
          <w:szCs w:val="22"/>
        </w:rPr>
        <w:lastRenderedPageBreak/>
        <w:t>2.5. Стороны имеют право отказаться от согласованной в Заявке перевозки грузов не позднее, чем за 48 часов до дня (по местному времени города погрузки), предшествующего дню подачи ТС под погрузку.</w:t>
      </w:r>
    </w:p>
    <w:p w14:paraId="5522A200" w14:textId="77777777" w:rsidR="00F133C1" w:rsidRDefault="0072157B">
      <w:pPr>
        <w:tabs>
          <w:tab w:val="left" w:pos="360"/>
        </w:tabs>
        <w:ind w:left="360"/>
        <w:jc w:val="both"/>
        <w:rPr>
          <w:sz w:val="22"/>
          <w:szCs w:val="22"/>
        </w:rPr>
      </w:pPr>
      <w:r>
        <w:rPr>
          <w:sz w:val="22"/>
          <w:szCs w:val="22"/>
        </w:rPr>
        <w:t xml:space="preserve">В случае если отказ от согласованной в Заявке перевозки грузов будет направлен Экспедитору позднее, чем за 48 часов до дня, </w:t>
      </w:r>
      <w:proofErr w:type="spellStart"/>
      <w:r>
        <w:rPr>
          <w:sz w:val="22"/>
          <w:szCs w:val="22"/>
        </w:rPr>
        <w:t>предшедствующего</w:t>
      </w:r>
      <w:proofErr w:type="spellEnd"/>
      <w:r>
        <w:rPr>
          <w:sz w:val="22"/>
          <w:szCs w:val="22"/>
        </w:rPr>
        <w:t xml:space="preserve"> дню подачи ТС под погрузку, оплачивает Экспедитору штраф в размере 20% от стоимости услуг, указанной в заявке, но не менее 4000 (четыре тысячи) рублей. Исключением являются случаи, когда документально доказан отказ от подтвержденной Заявки, произошедший по причине явлений стихийного характера (снежные заносы, ливневые дожди, гололёд, наводнения, пожары и </w:t>
      </w:r>
      <w:proofErr w:type="spellStart"/>
      <w:r>
        <w:rPr>
          <w:sz w:val="22"/>
          <w:szCs w:val="22"/>
        </w:rPr>
        <w:t>тд</w:t>
      </w:r>
      <w:proofErr w:type="spellEnd"/>
      <w:r>
        <w:rPr>
          <w:sz w:val="22"/>
          <w:szCs w:val="22"/>
        </w:rPr>
        <w:t>).</w:t>
      </w:r>
    </w:p>
    <w:p w14:paraId="2CADBABC" w14:textId="77777777" w:rsidR="00F133C1" w:rsidRDefault="0072157B">
      <w:pPr>
        <w:tabs>
          <w:tab w:val="left" w:pos="360"/>
        </w:tabs>
        <w:ind w:left="360"/>
        <w:jc w:val="both"/>
        <w:rPr>
          <w:sz w:val="22"/>
          <w:szCs w:val="22"/>
        </w:rPr>
      </w:pPr>
      <w:r>
        <w:rPr>
          <w:sz w:val="22"/>
          <w:szCs w:val="22"/>
        </w:rPr>
        <w:t xml:space="preserve">Отказ от согласованной Сторонами Заявки производится посредством направления одной Стороной соответствующего уведомления об отказе другой Стороне. </w:t>
      </w:r>
    </w:p>
    <w:p w14:paraId="1FE184E2" w14:textId="77777777" w:rsidR="00F133C1" w:rsidRDefault="0072157B">
      <w:pPr>
        <w:tabs>
          <w:tab w:val="left" w:pos="360"/>
        </w:tabs>
        <w:jc w:val="both"/>
        <w:rPr>
          <w:sz w:val="22"/>
          <w:szCs w:val="22"/>
        </w:rPr>
      </w:pPr>
      <w:r>
        <w:rPr>
          <w:sz w:val="22"/>
          <w:szCs w:val="22"/>
        </w:rPr>
        <w:tab/>
        <w:t xml:space="preserve">2.6. Экспедитор оказывает дополнительную услугу по организации страхования груза. Страховая сумма по договору страхования соответствует стоимости груза (товара), указанной в сопроводительных документах. Страхование осуществляется от имени Экспедитора, но за счет Заказчика. Понесенные расходы по страхованию Заказчик возмещает Экспедитору в полном объеме. Возмещение Заказчиком затрат по страхованию не включается в доходы Экспедитора. Отчетом Экспедитора о выполнении услуг по организации страхования грузов является экспедиторская расписка с отметкой об оказании услуги, универсальный передаточный документ или акт оказанных услуг. </w:t>
      </w:r>
    </w:p>
    <w:p w14:paraId="29B389A0" w14:textId="77777777" w:rsidR="00F133C1" w:rsidRDefault="0072157B">
      <w:pPr>
        <w:tabs>
          <w:tab w:val="left" w:pos="360"/>
        </w:tabs>
        <w:jc w:val="both"/>
        <w:rPr>
          <w:sz w:val="22"/>
          <w:szCs w:val="22"/>
        </w:rPr>
      </w:pPr>
      <w:r>
        <w:rPr>
          <w:sz w:val="22"/>
          <w:szCs w:val="22"/>
        </w:rPr>
        <w:tab/>
        <w:t>Факт оказания услуг по организации страхования груза фиксируется в Поручении экспедитору (заявке) или в экспедиторской расписке. В случае если Заказчик отказывается от услуги по организации страхования груза, он об этом уведомляет Экспедитора в письменном виде. В таком случае Экспедитор вправе отказать Заказчику в оказании услуг по настоящему договору. При этом Экспедитор не несет ответственность перед Заказчиком за убытки, связанные с отказом Экспедитора в оказании услуг Заказчику из-за его отказа от страхования груза.</w:t>
      </w:r>
    </w:p>
    <w:p w14:paraId="67B38974" w14:textId="77777777" w:rsidR="00F133C1" w:rsidRDefault="0072157B">
      <w:pPr>
        <w:tabs>
          <w:tab w:val="left" w:pos="360"/>
        </w:tabs>
        <w:jc w:val="both"/>
        <w:rPr>
          <w:sz w:val="22"/>
          <w:szCs w:val="22"/>
        </w:rPr>
      </w:pPr>
      <w:r>
        <w:rPr>
          <w:sz w:val="22"/>
          <w:szCs w:val="22"/>
        </w:rPr>
        <w:tab/>
        <w:t>2.7. Не являются страховыми случаями и не возмещается ущерб (исключения из страхового покрытия) за утрату (гибель), повреждение груза, расходы, произошедшие вследствие: военных действий, вторжения/нападения, маневров, учений или операций военного характера любого рода, включая контртеррористические операции, действий по поддержанию мира, действий правоохранительных органов, народного ополчения в рамках проведения специальных военных операций или антитеррористических операций, а также объявления военного положения и/или мобилизации.</w:t>
      </w:r>
    </w:p>
    <w:p w14:paraId="6DAD082C" w14:textId="77777777" w:rsidR="00F133C1" w:rsidRDefault="00F133C1">
      <w:pPr>
        <w:pStyle w:val="1"/>
        <w:jc w:val="center"/>
        <w:rPr>
          <w:rFonts w:ascii="Times New Roman" w:hAnsi="Times New Roman" w:cs="Times New Roman"/>
          <w:sz w:val="22"/>
          <w:szCs w:val="22"/>
        </w:rPr>
      </w:pPr>
    </w:p>
    <w:p w14:paraId="221F6271" w14:textId="77777777" w:rsidR="00F133C1" w:rsidRDefault="0072157B">
      <w:pPr>
        <w:pStyle w:val="1"/>
        <w:jc w:val="center"/>
        <w:rPr>
          <w:rFonts w:ascii="Times New Roman" w:hAnsi="Times New Roman" w:cs="Times New Roman"/>
          <w:sz w:val="22"/>
          <w:szCs w:val="22"/>
        </w:rPr>
      </w:pPr>
      <w:r>
        <w:rPr>
          <w:rFonts w:ascii="Times New Roman" w:hAnsi="Times New Roman" w:cs="Times New Roman"/>
          <w:sz w:val="22"/>
          <w:szCs w:val="22"/>
        </w:rPr>
        <w:t>3. Права и обязанности сторон</w:t>
      </w:r>
    </w:p>
    <w:p w14:paraId="2910569A" w14:textId="77777777" w:rsidR="00F133C1" w:rsidRDefault="0072157B">
      <w:pPr>
        <w:ind w:firstLine="426"/>
        <w:jc w:val="both"/>
        <w:rPr>
          <w:sz w:val="22"/>
          <w:szCs w:val="22"/>
        </w:rPr>
      </w:pPr>
      <w:r>
        <w:rPr>
          <w:sz w:val="22"/>
          <w:szCs w:val="22"/>
        </w:rPr>
        <w:t>3.1. Экспедитор обязан:</w:t>
      </w:r>
    </w:p>
    <w:p w14:paraId="72D72BB5" w14:textId="77777777" w:rsidR="00F133C1" w:rsidRDefault="0072157B">
      <w:pPr>
        <w:pStyle w:val="HTML"/>
        <w:ind w:firstLine="426"/>
        <w:jc w:val="both"/>
        <w:rPr>
          <w:rFonts w:ascii="Times New Roman" w:hAnsi="Times New Roman" w:cs="Times New Roman"/>
          <w:sz w:val="22"/>
          <w:szCs w:val="22"/>
        </w:rPr>
      </w:pPr>
      <w:r>
        <w:rPr>
          <w:rFonts w:ascii="Times New Roman" w:hAnsi="Times New Roman" w:cs="Times New Roman"/>
          <w:sz w:val="22"/>
          <w:szCs w:val="22"/>
        </w:rPr>
        <w:t>3.1.1. Организовать перевозку грузов по принятой к исполнению заявке Заказчика.</w:t>
      </w:r>
    </w:p>
    <w:p w14:paraId="43B4AFD2" w14:textId="77777777" w:rsidR="00F133C1" w:rsidRDefault="0072157B">
      <w:pPr>
        <w:pStyle w:val="HTML"/>
        <w:ind w:firstLine="426"/>
        <w:jc w:val="both"/>
        <w:rPr>
          <w:rFonts w:ascii="Times New Roman" w:hAnsi="Times New Roman" w:cs="Times New Roman"/>
          <w:sz w:val="22"/>
          <w:szCs w:val="22"/>
        </w:rPr>
      </w:pPr>
      <w:r>
        <w:rPr>
          <w:rFonts w:ascii="Times New Roman" w:hAnsi="Times New Roman" w:cs="Times New Roman"/>
          <w:sz w:val="22"/>
          <w:szCs w:val="22"/>
        </w:rPr>
        <w:t xml:space="preserve">3.1.2. Предоставлять транспортные средства для осуществления перевозок грузов, в зависимости от объема и характера перевозок и обеспечивает их подачу в пункт погрузки в часы, указанные в заявке. </w:t>
      </w:r>
    </w:p>
    <w:p w14:paraId="05C9E8E1" w14:textId="77777777" w:rsidR="00F133C1" w:rsidRDefault="0072157B">
      <w:pPr>
        <w:ind w:firstLine="426"/>
        <w:jc w:val="both"/>
        <w:rPr>
          <w:sz w:val="22"/>
          <w:szCs w:val="22"/>
        </w:rPr>
      </w:pPr>
      <w:r>
        <w:rPr>
          <w:sz w:val="22"/>
          <w:szCs w:val="22"/>
        </w:rPr>
        <w:t>3.1.3. Направляемые в распоряжение Грузоотправителя автотранспортные средства находятся в исправном состоянии, отвечают техническим, санитарным требованиям и обеспечивают безопасное движение.</w:t>
      </w:r>
    </w:p>
    <w:p w14:paraId="2DF7AE32" w14:textId="77777777" w:rsidR="00F133C1" w:rsidRDefault="0072157B">
      <w:pPr>
        <w:pStyle w:val="HTML"/>
        <w:ind w:right="-1" w:firstLine="426"/>
        <w:jc w:val="both"/>
        <w:rPr>
          <w:rFonts w:ascii="Times New Roman" w:hAnsi="Times New Roman" w:cs="Times New Roman"/>
          <w:sz w:val="22"/>
          <w:szCs w:val="22"/>
        </w:rPr>
      </w:pPr>
      <w:r>
        <w:rPr>
          <w:rFonts w:ascii="Times New Roman" w:eastAsia="Times New Roman" w:hAnsi="Times New Roman" w:cs="Times New Roman"/>
          <w:sz w:val="22"/>
          <w:szCs w:val="22"/>
        </w:rPr>
        <w:t xml:space="preserve">3.1.4. </w:t>
      </w:r>
      <w:r>
        <w:rPr>
          <w:rFonts w:ascii="Times New Roman" w:hAnsi="Times New Roman" w:cs="Times New Roman"/>
          <w:sz w:val="22"/>
          <w:szCs w:val="22"/>
        </w:rPr>
        <w:t>Принимая груз к перевозке, водитель контролирует соответствие количества загружаемых грузовых мест (упаковок), количеству мест (упаковок), указанных в документах. При приемке груза водитель (представитель Экспедитора) обязан произвести проверку внешней упаковки (тары) груза и принимать грузы в исправной таре (ненарушенной упаковке). При обнаружении повреждений требует замену товара, либо делает отметку в документах с описанием характера повреждений.</w:t>
      </w:r>
    </w:p>
    <w:p w14:paraId="11E27F52" w14:textId="77777777" w:rsidR="00F133C1" w:rsidRDefault="0072157B">
      <w:pPr>
        <w:pStyle w:val="HTML"/>
        <w:ind w:right="-1" w:firstLine="426"/>
        <w:jc w:val="both"/>
        <w:rPr>
          <w:rFonts w:ascii="Times New Roman" w:hAnsi="Times New Roman" w:cs="Times New Roman"/>
          <w:sz w:val="22"/>
          <w:szCs w:val="22"/>
        </w:rPr>
      </w:pPr>
      <w:r>
        <w:rPr>
          <w:rFonts w:ascii="Times New Roman" w:hAnsi="Times New Roman" w:cs="Times New Roman"/>
          <w:sz w:val="22"/>
          <w:szCs w:val="22"/>
        </w:rPr>
        <w:t xml:space="preserve">3.1.5. Если при проверке количества грузовых мест или целостности упаковки в пункте назначения будут обнаружены недостача, порча или повреждение груза, водитель (представитель Экспедитора) обязан уведомить Заказчика. </w:t>
      </w:r>
    </w:p>
    <w:p w14:paraId="393B2762" w14:textId="77777777" w:rsidR="00F133C1" w:rsidRDefault="0072157B">
      <w:pPr>
        <w:pStyle w:val="HTML"/>
        <w:ind w:right="-1" w:firstLine="426"/>
        <w:jc w:val="both"/>
        <w:rPr>
          <w:rFonts w:ascii="Times New Roman" w:hAnsi="Times New Roman" w:cs="Times New Roman"/>
          <w:sz w:val="22"/>
          <w:szCs w:val="22"/>
        </w:rPr>
      </w:pPr>
      <w:r>
        <w:rPr>
          <w:rFonts w:ascii="Times New Roman" w:hAnsi="Times New Roman" w:cs="Times New Roman"/>
          <w:sz w:val="22"/>
          <w:szCs w:val="22"/>
        </w:rPr>
        <w:t>Экспедитор не проверяет содержимое груза на наличие явных или скрытых дефектов, и не несет ответственности за выявившееся в процессе транспортировки и/или приема/выдачи груза несоответствие, в том числе за внутреннюю недостачу, потерю товарного вида при целостности наружной упаковки.</w:t>
      </w:r>
    </w:p>
    <w:p w14:paraId="2D62B617" w14:textId="77777777" w:rsidR="00F133C1" w:rsidRDefault="0072157B">
      <w:pPr>
        <w:pStyle w:val="HTML"/>
        <w:ind w:right="-1" w:firstLine="426"/>
        <w:jc w:val="both"/>
        <w:rPr>
          <w:rFonts w:ascii="Times New Roman" w:hAnsi="Times New Roman" w:cs="Times New Roman"/>
          <w:sz w:val="22"/>
          <w:szCs w:val="22"/>
        </w:rPr>
      </w:pPr>
      <w:r>
        <w:rPr>
          <w:rFonts w:ascii="Times New Roman" w:hAnsi="Times New Roman" w:cs="Times New Roman"/>
          <w:sz w:val="22"/>
          <w:szCs w:val="22"/>
        </w:rPr>
        <w:t xml:space="preserve">В случае наличия в месте погрузки груза особого режима пропуска в следствие которого возможность водителя производить контроль приемки груза отсутствует, Заказчик заблаговременно уведомляет Экспедитора и самостоятельно несет ответственность за соответствие и </w:t>
      </w:r>
      <w:proofErr w:type="gramStart"/>
      <w:r>
        <w:rPr>
          <w:rFonts w:ascii="Times New Roman" w:hAnsi="Times New Roman" w:cs="Times New Roman"/>
          <w:sz w:val="22"/>
          <w:szCs w:val="22"/>
        </w:rPr>
        <w:t>проверку внешней упаковки (тары) груза</w:t>
      </w:r>
      <w:proofErr w:type="gramEnd"/>
      <w:r>
        <w:rPr>
          <w:rFonts w:ascii="Times New Roman" w:hAnsi="Times New Roman" w:cs="Times New Roman"/>
          <w:sz w:val="22"/>
          <w:szCs w:val="22"/>
        </w:rPr>
        <w:t xml:space="preserve"> указанного в документах, направляя при этом соответствующее распоряжение Экспедитору.</w:t>
      </w:r>
    </w:p>
    <w:p w14:paraId="3EF061E1" w14:textId="77777777" w:rsidR="00F133C1" w:rsidRDefault="0072157B">
      <w:pPr>
        <w:pStyle w:val="HTML"/>
        <w:ind w:firstLine="426"/>
        <w:jc w:val="both"/>
        <w:rPr>
          <w:rFonts w:ascii="Times New Roman" w:hAnsi="Times New Roman" w:cs="Times New Roman"/>
          <w:sz w:val="22"/>
          <w:szCs w:val="22"/>
        </w:rPr>
      </w:pPr>
      <w:r>
        <w:rPr>
          <w:rFonts w:ascii="Times New Roman" w:hAnsi="Times New Roman" w:cs="Times New Roman"/>
          <w:sz w:val="22"/>
          <w:szCs w:val="22"/>
        </w:rPr>
        <w:t>3.1.6. При выполнении грузоперевозки Экспедитор обязан придерживаться согласованного с Заказчиком маршрута, информировать Заказчика на остановочных пунктах, о прохождении маршрута и сохранности груза. В любых случаях, влияющих на сроки доставки и/или могущих повлиять на сохранность груза, незамедлительно уведомлять представителей Заказчика.</w:t>
      </w:r>
    </w:p>
    <w:p w14:paraId="26E7C031"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3.1.7. Экспедитор обязан по прибытии на место разгрузки, указанное в заявке, сдать товаросопроводительные документы и груз представителю Грузополучателя, получить подтверждение Грузополучателя о доставке груза в виде отметки в Документах, которые необходимо предоставить в адрес Заказчика. На документах, подтверждающих получение груза, должна быть печать (оригинальная) Грузополучателя и дата доставки груза. При получении груза по доверенности Экспедитор обязан запросить у Грузополучателя оригинал или надлежаще заверенную копию доверенности. </w:t>
      </w:r>
    </w:p>
    <w:p w14:paraId="23C4EE45" w14:textId="77777777" w:rsidR="00F133C1" w:rsidRDefault="007215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rFonts w:ascii="Times New Roman" w:hAnsi="Times New Roman" w:cs="Times New Roman"/>
          <w:sz w:val="22"/>
          <w:szCs w:val="22"/>
        </w:rPr>
      </w:pPr>
      <w:r>
        <w:rPr>
          <w:rFonts w:ascii="Times New Roman" w:hAnsi="Times New Roman" w:cs="Times New Roman"/>
          <w:sz w:val="22"/>
          <w:szCs w:val="22"/>
        </w:rPr>
        <w:t>3.1.8. Обеспечивает экипажи водителей всеми необходимыми и надлежащим образом оформленными документами для выполнения городских, междугородних и региональных автомобильных перевозок (свидетельства о регистрации ТС, санитарный паспорт и др.) и условий проезда по территориям, входящим в маршрут перевозки (разрешения на проезд, весовой контроль, пропуска и др.).</w:t>
      </w:r>
    </w:p>
    <w:p w14:paraId="54F59812"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3.1.9. Оплачивает за свой счет платную парковку, дорожные, в том числе необходимые для проезда по платным дорогам и мостам (весовой контроль), экологические, въездные сборы, связанные с осуществлением автомобильных перевозок грузов, за исключением тех, возмещение оплаты которых оговаривается в каждом дополнительном соглашении или заявке.</w:t>
      </w:r>
    </w:p>
    <w:p w14:paraId="6CD7BD8F"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3.1.10. При возникновении обстоятельств непреодолимой силы немедленно известить Заказчика и принять все необходимые меры для обеспечения сохранности груза.</w:t>
      </w:r>
    </w:p>
    <w:p w14:paraId="2B8FFAAE"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 Экспедитор вправе:</w:t>
      </w:r>
    </w:p>
    <w:p w14:paraId="4D90B60F"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3.2.1. Совершать юридически значимые действия в отношениях с третьими лицами, услуги (работы) которых необходимы для надлежащего выполнения заявки Заказчика. Экспедитор вправе привлекать третьих лиц для оказания услуг по договору, при этом Экспедитор несет ответственность за действия и/или бездействия третьих лиц как за свои собственные. Экспедитор обязуется за свой счет проводить расчеты с третьими лицами, осуществляющими перевозку или выполняющими работы по обеспечению перевозки груза.</w:t>
      </w:r>
    </w:p>
    <w:p w14:paraId="43A536EA"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3.2.2. Не приступать к выполнению заявки при обнаружении недостаточности или отсутствия необходимых сведений о грузе, предоставленных Заказчиком, а также в случае неоплаты оказываемых Экспедитором услуг.</w:t>
      </w:r>
    </w:p>
    <w:p w14:paraId="34388434"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Стороны исходят из того, что Экспедитор полагается на достоверность данных Заказчиком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настоящим Договором.</w:t>
      </w:r>
    </w:p>
    <w:p w14:paraId="77348685"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Стороны пришли к соглашению, что в случае установления недостоверности представленных Заказчиком сведений и/или документов, экспедитор не несет ответственность и вправе взыскать с Заказчика убытки, возникшие в случае предоставления </w:t>
      </w:r>
      <w:proofErr w:type="gramStart"/>
      <w:r>
        <w:rPr>
          <w:sz w:val="22"/>
          <w:szCs w:val="22"/>
        </w:rPr>
        <w:t>Заказчиком недостоверных данных</w:t>
      </w:r>
      <w:proofErr w:type="gramEnd"/>
      <w:r>
        <w:rPr>
          <w:sz w:val="22"/>
          <w:szCs w:val="22"/>
        </w:rPr>
        <w:t xml:space="preserve"> указанных в настоящем пункте.</w:t>
      </w:r>
    </w:p>
    <w:p w14:paraId="35198F08"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3.2.3. В случае отсутствия упаковки или ее несоответствия характеру и свойствам груза, указанным в заявке или товаросопроводительным документам, Экспедитор вправе отказаться от приема груза.</w:t>
      </w:r>
    </w:p>
    <w:p w14:paraId="30910358"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3.2.4. Отозвать транспортные средства в следующих случаях:</w:t>
      </w:r>
    </w:p>
    <w:p w14:paraId="463A0DDA"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если загруженный груз не соответствует указанному в заявке и накладной;</w:t>
      </w:r>
    </w:p>
    <w:p w14:paraId="3C323797"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если упаковка груза не соответствует его характеру;</w:t>
      </w:r>
    </w:p>
    <w:p w14:paraId="6D8B7C10"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если загрузка груза осуществляется более 8 часов;</w:t>
      </w:r>
    </w:p>
    <w:p w14:paraId="1B235459"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если при погрузке Экспедитору не предоставлен полный комплект документов.</w:t>
      </w:r>
    </w:p>
    <w:p w14:paraId="3567886A"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Во всех этих случаях Экспедитор не несет ответственности перед Заказчиком за несостоявшийся рейс, а Заказчик оплачивает Экспедитору штраф в размере 20% от стоимости услуг, указанной в заявке, но не менее 4000 (четыре тысячи) рублей. Исключением являются случаи, когда документально доказан отказ от подтвержденной Заявки, произошедший по причине явлений стихийного характера (снежные заносы, ливневые дожди, гололёд, наводнения, пожары и </w:t>
      </w:r>
      <w:proofErr w:type="spellStart"/>
      <w:r>
        <w:rPr>
          <w:sz w:val="22"/>
          <w:szCs w:val="22"/>
        </w:rPr>
        <w:t>тд</w:t>
      </w:r>
      <w:proofErr w:type="spellEnd"/>
      <w:r>
        <w:rPr>
          <w:sz w:val="22"/>
          <w:szCs w:val="22"/>
        </w:rPr>
        <w:t>).</w:t>
      </w:r>
    </w:p>
    <w:p w14:paraId="5FE9192E"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3.2.5. В случае отказа Грузополучателя принять груз и/или если разгрузка груза осуществляется более 24 часов, и неполучения от Заказчика информации о дальнейшей судьбе груза, Экспедитор вправе с соответствующим предварительным уведомлением возвратить груз Грузоотправителю либо передать груз на ответственное хранение в ближайшее складское помещение. Расходы на перевозку груза при его возврате или передаче на ответственное хранение возмещаются за счет Заказчика. Стороны пришли к соглашению, что Экспедитор не отвечает за сохранность груза и освобождается от ответственности за утрату/недостачу/повреждение (порчу) груза, переданного на ответственное хранение.</w:t>
      </w:r>
    </w:p>
    <w:p w14:paraId="0C77EF47"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3.2.6. Заключать от своего имени по поручению и за счёт Клиента договор страхования груза.</w:t>
      </w:r>
    </w:p>
    <w:p w14:paraId="70232A0B" w14:textId="77777777" w:rsidR="00F133C1" w:rsidRDefault="0072157B">
      <w:pPr>
        <w:ind w:firstLine="426"/>
        <w:jc w:val="both"/>
        <w:rPr>
          <w:sz w:val="22"/>
          <w:szCs w:val="22"/>
        </w:rPr>
      </w:pPr>
      <w:r>
        <w:rPr>
          <w:sz w:val="22"/>
          <w:szCs w:val="22"/>
        </w:rPr>
        <w:t>3.3. Заказчик обязан:</w:t>
      </w:r>
    </w:p>
    <w:p w14:paraId="1010CB21" w14:textId="77777777" w:rsidR="00F133C1" w:rsidRDefault="0072157B">
      <w:pPr>
        <w:ind w:firstLine="426"/>
        <w:jc w:val="both"/>
        <w:rPr>
          <w:sz w:val="22"/>
          <w:szCs w:val="22"/>
        </w:rPr>
      </w:pPr>
      <w:r>
        <w:rPr>
          <w:sz w:val="22"/>
          <w:szCs w:val="22"/>
        </w:rPr>
        <w:t>3.3.1. Направлять заявку на организацию перевозки грузов с указанием всех необходимых реквизитов за 72 часа до планируемой даты подачи транспортного средства на погрузку.</w:t>
      </w:r>
    </w:p>
    <w:p w14:paraId="6F4D7073" w14:textId="77777777" w:rsidR="00F133C1" w:rsidRDefault="0072157B">
      <w:pPr>
        <w:ind w:firstLine="426"/>
        <w:jc w:val="both"/>
        <w:rPr>
          <w:sz w:val="22"/>
          <w:szCs w:val="22"/>
        </w:rPr>
      </w:pPr>
      <w:r>
        <w:rPr>
          <w:sz w:val="22"/>
          <w:szCs w:val="22"/>
        </w:rPr>
        <w:t>3.3.2. До прибытия транспортных средств в место передачи подготовить груз к перевозке (</w:t>
      </w:r>
      <w:proofErr w:type="spellStart"/>
      <w:r>
        <w:rPr>
          <w:sz w:val="22"/>
          <w:szCs w:val="22"/>
        </w:rPr>
        <w:t>затарить</w:t>
      </w:r>
      <w:proofErr w:type="spellEnd"/>
      <w:r>
        <w:rPr>
          <w:sz w:val="22"/>
          <w:szCs w:val="22"/>
        </w:rPr>
        <w:t>, заготовить перевозочные документы, пропуска на право проезда к месту погрузки и выгрузки и т. п.).</w:t>
      </w:r>
    </w:p>
    <w:p w14:paraId="08DFE637"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5"/>
        <w:jc w:val="both"/>
        <w:rPr>
          <w:sz w:val="22"/>
          <w:szCs w:val="22"/>
          <w:shd w:val="clear" w:color="auto" w:fill="FFFFFF"/>
        </w:rPr>
      </w:pPr>
      <w:r>
        <w:rPr>
          <w:sz w:val="22"/>
          <w:szCs w:val="22"/>
          <w:shd w:val="clear" w:color="auto" w:fill="FFFFFF"/>
        </w:rPr>
        <w:t>Груз должен быть упакован с учетом его свойств. Тара и упаковка должны быть целостными и без повреждений, характер упаковки должен соответствовать грузу, его весу, объему, размерам и полностью обеспечивать сохранность содержимого груза. Внутри тарные вложения должны быть уложены плотно, и не содержать пустот.</w:t>
      </w:r>
    </w:p>
    <w:p w14:paraId="108F77F7"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5"/>
        <w:jc w:val="both"/>
        <w:rPr>
          <w:bCs/>
          <w:sz w:val="22"/>
          <w:szCs w:val="22"/>
        </w:rPr>
      </w:pPr>
      <w:r>
        <w:rPr>
          <w:bCs/>
          <w:sz w:val="22"/>
          <w:szCs w:val="22"/>
        </w:rPr>
        <w:t>Если при передаче груза представителю Экспедитора, либо представителю привлеченного Экспедитором Перевозчику выявилось несоответствие качества упаковки требованиям (ветхая упаковка или ее отсутствие, доступ к вложениям и т.п.) Заказчик обязан устранить недостатки самостоятельно либо силами третьих лиц (поставщика и др.). В случае отсутствия упаковки груза, отказа от необходимой упаковки, ответственность за все последствия порчи, повреждения и утраты несет Заказчик.</w:t>
      </w:r>
    </w:p>
    <w:p w14:paraId="6AFA0A1B" w14:textId="77777777" w:rsidR="00F133C1" w:rsidRDefault="0072157B">
      <w:pPr>
        <w:ind w:firstLine="426"/>
        <w:jc w:val="both"/>
        <w:rPr>
          <w:sz w:val="22"/>
          <w:szCs w:val="22"/>
        </w:rPr>
      </w:pPr>
      <w:r>
        <w:rPr>
          <w:sz w:val="22"/>
          <w:szCs w:val="22"/>
        </w:rPr>
        <w:t>3.3.3. Предоставлять достаточную и достоверную информацию о грузе, его свойствах (включая физико-химические, конструктивные и иные характеристики, влияющие на сохранное состояние груза, требования к соблюдению температурного режима), а также особенностях перевозки, хранения. Предъявлять груз к перевозке строго в соответствии с номенклатурой, количеством, габаритами и весом, внесенными в заявку.</w:t>
      </w:r>
    </w:p>
    <w:p w14:paraId="1562A3AC" w14:textId="77777777" w:rsidR="00F133C1" w:rsidRDefault="0072157B">
      <w:pPr>
        <w:ind w:firstLine="426"/>
        <w:jc w:val="both"/>
        <w:rPr>
          <w:sz w:val="22"/>
          <w:szCs w:val="22"/>
        </w:rPr>
      </w:pPr>
      <w:r>
        <w:rPr>
          <w:sz w:val="22"/>
          <w:szCs w:val="22"/>
        </w:rPr>
        <w:t xml:space="preserve">3.3.4. Своевременно предоставлять Экспедитору товаросопроводительные и иные документы, необходимые для организации перевозки груза, осуществления различных видов государственного контроля, а также документы, свидетельствующие об особых свойствах груза. </w:t>
      </w:r>
    </w:p>
    <w:p w14:paraId="042DCCB0" w14:textId="77777777" w:rsidR="00F133C1" w:rsidRDefault="0072157B">
      <w:pPr>
        <w:ind w:firstLine="426"/>
        <w:jc w:val="both"/>
        <w:rPr>
          <w:sz w:val="22"/>
          <w:szCs w:val="22"/>
        </w:rPr>
      </w:pPr>
      <w:r>
        <w:rPr>
          <w:sz w:val="22"/>
          <w:szCs w:val="22"/>
        </w:rPr>
        <w:t>3.3.5. Заказчик (Грузоотправитель) гарантирует, что он является законным владельцем груза, что груз не имеет вложений, запрещенных или имеющих ограничения к перевозке автомобильным транспортом на условиях Экспедитора в соответствии с действующим законодательством Российской Федерации.</w:t>
      </w:r>
    </w:p>
    <w:p w14:paraId="6C122F30" w14:textId="77777777" w:rsidR="00F133C1" w:rsidRDefault="0072157B">
      <w:pPr>
        <w:ind w:firstLine="426"/>
        <w:jc w:val="both"/>
        <w:rPr>
          <w:sz w:val="22"/>
          <w:szCs w:val="22"/>
        </w:rPr>
      </w:pPr>
      <w:r>
        <w:rPr>
          <w:sz w:val="22"/>
          <w:szCs w:val="22"/>
        </w:rPr>
        <w:t>3.3.6. Обеспечить наличие подъездных путей от автомобильных дорог к пунктам погрузки/выгрузки и содержание этих путей в исправном состоянии, обеспечивающем беспрепятственное и безопасное движение транспортного средства в любое время года.</w:t>
      </w:r>
    </w:p>
    <w:p w14:paraId="10A92792" w14:textId="77777777" w:rsidR="00F133C1" w:rsidRDefault="0072157B">
      <w:pPr>
        <w:ind w:firstLine="426"/>
        <w:jc w:val="both"/>
        <w:rPr>
          <w:sz w:val="22"/>
          <w:szCs w:val="22"/>
        </w:rPr>
      </w:pPr>
      <w:r>
        <w:rPr>
          <w:sz w:val="22"/>
          <w:szCs w:val="22"/>
        </w:rPr>
        <w:t>3.3.7. Проверить перед погрузкой груза пригодность транспортных средств для перевозки груза.</w:t>
      </w:r>
    </w:p>
    <w:p w14:paraId="445FCB81" w14:textId="77777777" w:rsidR="00F133C1" w:rsidRDefault="0072157B">
      <w:pPr>
        <w:ind w:firstLine="426"/>
        <w:jc w:val="both"/>
        <w:rPr>
          <w:sz w:val="22"/>
          <w:szCs w:val="22"/>
        </w:rPr>
      </w:pPr>
      <w:r>
        <w:rPr>
          <w:sz w:val="22"/>
          <w:szCs w:val="22"/>
        </w:rPr>
        <w:t>3.3.8. Заказчик организовывает и обеспечивает погрузку грузов в транспортные средства и выгрузку грузов из них в сроки, не превышающие времени нормативного простоя, предусмотренного в дополнительном соглашении/заявке. Если в дополнительном соглашении/заявке не предусмотрено иное, то время нормативного простоя составляет 2 (два) часа на погрузке и 2 (два) часа на выгрузке. Отсчет времени нормативного простоя начинается с момента уведомления ответственных сторон о прибытии транспортного средства Экспедитора на место погрузки/выгрузки указанного в Заявке.</w:t>
      </w:r>
    </w:p>
    <w:p w14:paraId="2A0EE7EF" w14:textId="77777777" w:rsidR="00F133C1" w:rsidRDefault="0072157B">
      <w:pPr>
        <w:ind w:firstLine="426"/>
        <w:jc w:val="both"/>
        <w:rPr>
          <w:sz w:val="22"/>
          <w:szCs w:val="22"/>
        </w:rPr>
      </w:pPr>
      <w:r>
        <w:rPr>
          <w:sz w:val="22"/>
          <w:szCs w:val="22"/>
        </w:rPr>
        <w:t>3.3.9. В случае наличия особого пропускного режима в месте погрузки/выгрузки груза, Заказчик обязан заблаговременно уведомить Экспедитора и предоставить соответствующие документы.</w:t>
      </w:r>
    </w:p>
    <w:p w14:paraId="18E48E06" w14:textId="77777777" w:rsidR="00F133C1" w:rsidRDefault="0072157B">
      <w:pPr>
        <w:ind w:firstLine="426"/>
        <w:jc w:val="both"/>
        <w:rPr>
          <w:sz w:val="22"/>
          <w:szCs w:val="22"/>
        </w:rPr>
      </w:pPr>
      <w:r>
        <w:rPr>
          <w:sz w:val="22"/>
          <w:szCs w:val="22"/>
        </w:rPr>
        <w:t>3.3.10. Заказчик обязан обеспечить контроль со стороны Грузоотправителя за соблюдением правил техники безопасности при производстве погрузочно-разгрузочных работ и несет полную ответственность за несчастные случаи, происшедшие в результате невыполнения этих правил.</w:t>
      </w:r>
    </w:p>
    <w:p w14:paraId="132939A0" w14:textId="77777777" w:rsidR="00F133C1" w:rsidRDefault="0072157B">
      <w:pPr>
        <w:ind w:firstLine="426"/>
        <w:jc w:val="both"/>
        <w:rPr>
          <w:sz w:val="22"/>
          <w:szCs w:val="22"/>
        </w:rPr>
      </w:pPr>
      <w:r>
        <w:rPr>
          <w:sz w:val="22"/>
          <w:szCs w:val="22"/>
        </w:rPr>
        <w:t>3.3.11. Обеспечить принятие грузополучателем груза в срок, указанный в заявке.</w:t>
      </w:r>
    </w:p>
    <w:p w14:paraId="2F946081" w14:textId="77777777" w:rsidR="00F133C1" w:rsidRDefault="0072157B">
      <w:pPr>
        <w:ind w:firstLine="426"/>
        <w:jc w:val="both"/>
        <w:rPr>
          <w:sz w:val="22"/>
          <w:szCs w:val="22"/>
        </w:rPr>
      </w:pPr>
      <w:r>
        <w:rPr>
          <w:sz w:val="22"/>
          <w:szCs w:val="22"/>
        </w:rPr>
        <w:t>3.3.12. Оплачивать услуги Экспедитора, а также вытекающие из оказания услуг другие платежи и сборы, возложенные на Экспедитора как на плательщика за перевозку грузов, возмещать дополнительные расходы Экспедитора, возникшие при перевозках грузов в интересах Заказчика в срок, не превышающий 5 (пяти) календарных дней с момента получения соответствующего счета или требования, претензии.</w:t>
      </w:r>
    </w:p>
    <w:p w14:paraId="6A47033C" w14:textId="77777777" w:rsidR="00F133C1" w:rsidRDefault="0072157B">
      <w:pPr>
        <w:ind w:firstLine="426"/>
        <w:jc w:val="both"/>
        <w:rPr>
          <w:sz w:val="22"/>
          <w:szCs w:val="22"/>
        </w:rPr>
      </w:pPr>
      <w:r>
        <w:rPr>
          <w:sz w:val="22"/>
          <w:szCs w:val="22"/>
        </w:rPr>
        <w:t>3.3.13. В течение 5 (пяти) дней с даты получения от Экспедитора актов об оказанных услугах и (или) актов сверки взаиморасчетов подписать и возвратить их Экспедитору или предоставить мотивированный отказ от их подписания. При отсутствии отказа акт считается подписанным, а услуги - принятыми без претензий и подлежащими оплате.</w:t>
      </w:r>
    </w:p>
    <w:p w14:paraId="415414D9" w14:textId="77777777" w:rsidR="00F133C1" w:rsidRDefault="0072157B">
      <w:pPr>
        <w:ind w:firstLine="426"/>
        <w:jc w:val="both"/>
        <w:rPr>
          <w:sz w:val="22"/>
          <w:szCs w:val="22"/>
        </w:rPr>
      </w:pPr>
      <w:r>
        <w:rPr>
          <w:sz w:val="22"/>
          <w:szCs w:val="22"/>
        </w:rPr>
        <w:t>3.3.14. Заказчик обязан в течение 5 (пяти) рабочих дней со дня получения соответствующего запроса от Экспедитора, предоставить последнему Акт сверки расчетов путем направления его на электронную почту Экспедитора или посредством использования ЭДО. Экспедитор обязуется в течение 15 (пятнадцати) рабочих дней со дня получения им Акта сверки расчетов от Заказчика рассмотреть его и направить свои замечания или принять предложенную редакцию Заказчика. В случае согласования Экспедитором Акта сверки, представленного Заказчиком, Заказчик направляет подписанный уполномоченным лицом и заверенный печатью Акт сверки расчетов на юридический адрес Экспедитора, либо обязуется организовать передачу оригинала Акта сверки расчетов любым другим способом. В случае не предоставления или отказа от предоставления Заказчиком Акта сверки расчетов, Экспедитор направляет Заказчику на электронную почту Акт сверки расчетов. Заказчик обязуется рассмотреть и подписать Акт сверки расчетов в течение 15 (пятнадцати) рабочих дней, либо направить мотивированные возражения в его подписании. В случае неполучения ответа от Заказчика в указанный срок, Акт сверки расчетов, составленный Экспедитором, считается принятым Сторонами.</w:t>
      </w:r>
    </w:p>
    <w:p w14:paraId="51B0B2EE"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3.3.15. В случае переноса даты или отмены погрузки, Заказчик обязан за 48 часов до предполагаемой даты погрузки уведомить Экспедитора посредством электронной почты или мессенджеров по телефонам, указанным в Договоре, в случае если Заказчик не уведомил о переносе сроков или отмене погрузки Экспедитора и транспортное средство было подано под загрузку, оплачивает Экспедитору штраф в размере 20% от стоимости услуг, указанной в заявке, но не менее 4000 (четыре тысячи) рублей. Исключением являются случаи, когда документально доказан отказ от подтвержденной Заявки, произошедший по причине явлений стихийного характера (снежные заносы, ливневые дожди, гололёд, наводнения, пожары и </w:t>
      </w:r>
      <w:proofErr w:type="spellStart"/>
      <w:r>
        <w:rPr>
          <w:sz w:val="22"/>
          <w:szCs w:val="22"/>
        </w:rPr>
        <w:t>тд</w:t>
      </w:r>
      <w:proofErr w:type="spellEnd"/>
      <w:r>
        <w:rPr>
          <w:sz w:val="22"/>
          <w:szCs w:val="22"/>
        </w:rPr>
        <w:t>).</w:t>
      </w:r>
    </w:p>
    <w:p w14:paraId="02CD3619" w14:textId="77777777" w:rsidR="00F133C1" w:rsidRDefault="0072157B">
      <w:pPr>
        <w:ind w:firstLine="426"/>
        <w:jc w:val="both"/>
        <w:rPr>
          <w:sz w:val="22"/>
          <w:szCs w:val="22"/>
        </w:rPr>
      </w:pPr>
      <w:r>
        <w:rPr>
          <w:sz w:val="22"/>
          <w:szCs w:val="22"/>
        </w:rPr>
        <w:t>3.3.16. При возникновении обстоятельств, являющихся страховым случаем (порча/повреждение/утрата груза), производить для получения страхового возмещения все необходимые действия и предоставлять все необходимые документы, запрашиваемые Экспедитором в соответствии с требованием страховой компании.</w:t>
      </w:r>
    </w:p>
    <w:p w14:paraId="15A10433" w14:textId="77777777" w:rsidR="00F133C1" w:rsidRDefault="0072157B">
      <w:pPr>
        <w:ind w:firstLine="426"/>
        <w:jc w:val="both"/>
        <w:rPr>
          <w:sz w:val="22"/>
          <w:szCs w:val="22"/>
        </w:rPr>
      </w:pPr>
      <w:r>
        <w:rPr>
          <w:sz w:val="22"/>
          <w:szCs w:val="22"/>
        </w:rPr>
        <w:t>3.4. Заказчик вправе:</w:t>
      </w:r>
    </w:p>
    <w:p w14:paraId="5D2AC4F6" w14:textId="77777777" w:rsidR="00F133C1" w:rsidRDefault="0072157B">
      <w:pPr>
        <w:ind w:firstLine="426"/>
        <w:jc w:val="both"/>
        <w:rPr>
          <w:sz w:val="22"/>
          <w:szCs w:val="22"/>
        </w:rPr>
      </w:pPr>
      <w:r>
        <w:rPr>
          <w:sz w:val="22"/>
          <w:szCs w:val="22"/>
        </w:rPr>
        <w:t>3.4.1. Давать письменные указания Экспедитору, касающиеся выполнения поручений.</w:t>
      </w:r>
    </w:p>
    <w:p w14:paraId="4CD2F732" w14:textId="77777777" w:rsidR="00F133C1" w:rsidRDefault="0072157B">
      <w:pPr>
        <w:ind w:firstLine="426"/>
        <w:jc w:val="both"/>
        <w:rPr>
          <w:sz w:val="22"/>
          <w:szCs w:val="22"/>
        </w:rPr>
      </w:pPr>
      <w:r>
        <w:rPr>
          <w:sz w:val="22"/>
          <w:szCs w:val="22"/>
        </w:rPr>
        <w:t>3.4.2. Выбирать маршрут следования груза и вид транспорта. По предварительному согласованию с Экспедитором изменять маршрут доставки, адрес погрузки и разгрузки. При возникновении дополнительных расходов по причине указанных изменений, данные расходы оплачиваются дополнительно.</w:t>
      </w:r>
    </w:p>
    <w:p w14:paraId="54620D3C" w14:textId="77777777" w:rsidR="00F133C1" w:rsidRDefault="00F133C1">
      <w:pPr>
        <w:tabs>
          <w:tab w:val="left" w:pos="360"/>
        </w:tabs>
        <w:ind w:left="360" w:hanging="360"/>
        <w:jc w:val="center"/>
        <w:rPr>
          <w:b/>
          <w:sz w:val="22"/>
          <w:szCs w:val="22"/>
        </w:rPr>
      </w:pPr>
    </w:p>
    <w:p w14:paraId="50A288FE" w14:textId="77777777" w:rsidR="00F133C1" w:rsidRDefault="0072157B">
      <w:pPr>
        <w:jc w:val="center"/>
        <w:rPr>
          <w:b/>
          <w:sz w:val="22"/>
          <w:szCs w:val="22"/>
        </w:rPr>
      </w:pPr>
      <w:r>
        <w:rPr>
          <w:b/>
          <w:sz w:val="22"/>
          <w:szCs w:val="22"/>
        </w:rPr>
        <w:t>4. Порядок расчетов</w:t>
      </w:r>
    </w:p>
    <w:p w14:paraId="066E5C15" w14:textId="77777777" w:rsidR="00F133C1" w:rsidRDefault="0072157B">
      <w:pPr>
        <w:ind w:firstLine="426"/>
        <w:jc w:val="both"/>
        <w:rPr>
          <w:sz w:val="22"/>
          <w:szCs w:val="22"/>
        </w:rPr>
      </w:pPr>
      <w:r>
        <w:rPr>
          <w:sz w:val="22"/>
          <w:szCs w:val="22"/>
        </w:rPr>
        <w:t>4.1. Заказчик обязан оплатить Экспедитору стоимость услуг исходя из предварительно согласованной в Тарифном приложении или Заявке ставки. Итоговая цена услуг может отличаться от указанной в Заявке и устанавливается Сторонами в Акте об оказанных услугах.</w:t>
      </w:r>
    </w:p>
    <w:p w14:paraId="52CF4301" w14:textId="77777777" w:rsidR="00F133C1" w:rsidRDefault="0072157B">
      <w:pPr>
        <w:ind w:firstLine="426"/>
        <w:jc w:val="both"/>
        <w:rPr>
          <w:sz w:val="22"/>
          <w:szCs w:val="22"/>
        </w:rPr>
      </w:pPr>
      <w:r>
        <w:rPr>
          <w:sz w:val="22"/>
          <w:szCs w:val="22"/>
        </w:rPr>
        <w:t xml:space="preserve">4.2. Оплата услуг Экспедитора производится Заказчиком на условиях 50 % предоплаты, в рублях РФ, на основании счета, выставляемого Экспедитором. Подача транспортного средства по Заявке осуществляется по факту поступления денежных средств на расчетный счет Экспедитора. Наличие претензии Заказчика/Грузоотправителя/Грузополучателя к Экспедитору не является основанием для </w:t>
      </w:r>
      <w:proofErr w:type="gramStart"/>
      <w:r>
        <w:rPr>
          <w:sz w:val="22"/>
          <w:szCs w:val="22"/>
        </w:rPr>
        <w:t>не оплаты</w:t>
      </w:r>
      <w:proofErr w:type="gramEnd"/>
      <w:r>
        <w:rPr>
          <w:sz w:val="22"/>
          <w:szCs w:val="22"/>
        </w:rPr>
        <w:t>/задержки в оплате услуг Экспедитора. Оплата остальных 50% стоимости услуг (в том числе дополнительных услуг/расходов) производится заказчиком в течение 5 (пяти) рабочих дней со дня доставки груза и предоставлении скан-копии счёта. Датой оплаты считается дата поступления денежных средств на расчетный счет банка Экспедитора. Фактом оплаты считается день зачисления денежных средств на рублевый счет Экспедитора. Комиссионные платежи банка осуществляются за счет плательщика.</w:t>
      </w:r>
    </w:p>
    <w:p w14:paraId="744A7219" w14:textId="77777777" w:rsidR="00F133C1" w:rsidRDefault="0072157B">
      <w:pPr>
        <w:ind w:firstLine="426"/>
        <w:jc w:val="both"/>
        <w:rPr>
          <w:color w:val="000000" w:themeColor="text1"/>
          <w:sz w:val="22"/>
          <w:szCs w:val="22"/>
        </w:rPr>
      </w:pPr>
      <w:r>
        <w:rPr>
          <w:color w:val="000000" w:themeColor="text1"/>
          <w:sz w:val="22"/>
          <w:szCs w:val="22"/>
        </w:rPr>
        <w:t>Оплата может производиться иным способом, согласованным Сторонами и указанным в заявке в соответствии с законодательством РФ.</w:t>
      </w:r>
    </w:p>
    <w:p w14:paraId="28C7B710" w14:textId="77777777" w:rsidR="00AF6B11" w:rsidRPr="00AF6B11" w:rsidRDefault="0072157B" w:rsidP="00AF6B11">
      <w:pPr>
        <w:ind w:firstLine="426"/>
        <w:jc w:val="both"/>
        <w:rPr>
          <w:sz w:val="22"/>
          <w:szCs w:val="22"/>
        </w:rPr>
      </w:pPr>
      <w:r>
        <w:rPr>
          <w:sz w:val="22"/>
          <w:szCs w:val="22"/>
        </w:rPr>
        <w:t xml:space="preserve">4.3. </w:t>
      </w:r>
      <w:r w:rsidR="00AF6B11" w:rsidRPr="00AF6B11">
        <w:rPr>
          <w:sz w:val="22"/>
          <w:szCs w:val="22"/>
        </w:rPr>
        <w:t>В случае нарушения сроков оплаты, указанных в пункте 4.2. Заказчик уплачивает Экспедитору неустойку в размере 0.1% от суммы задолженности за каждый день просрочки.</w:t>
      </w:r>
    </w:p>
    <w:p w14:paraId="10C6A394" w14:textId="77777777" w:rsidR="00AF6B11" w:rsidRPr="00AF6B11" w:rsidRDefault="00AF6B11" w:rsidP="00AF6B11">
      <w:pPr>
        <w:ind w:firstLine="426"/>
        <w:jc w:val="both"/>
        <w:rPr>
          <w:sz w:val="22"/>
          <w:szCs w:val="22"/>
        </w:rPr>
      </w:pPr>
      <w:r w:rsidRPr="00AF6B11">
        <w:rPr>
          <w:sz w:val="22"/>
          <w:szCs w:val="22"/>
        </w:rPr>
        <w:t>Неустойка начисляется с первого дня просрочки до даты полного погашения долга.</w:t>
      </w:r>
    </w:p>
    <w:p w14:paraId="2F7E122C" w14:textId="77777777" w:rsidR="00AF6B11" w:rsidRPr="00AF6B11" w:rsidRDefault="00AF6B11" w:rsidP="00AF6B11">
      <w:pPr>
        <w:ind w:firstLine="426"/>
        <w:jc w:val="both"/>
        <w:rPr>
          <w:sz w:val="22"/>
          <w:szCs w:val="22"/>
        </w:rPr>
      </w:pPr>
      <w:r w:rsidRPr="00AF6B11">
        <w:rPr>
          <w:sz w:val="22"/>
          <w:szCs w:val="22"/>
        </w:rPr>
        <w:t>Если заказчик оспаривает сумму задолженности, неустойка начисляется на бесспорную часть долга.</w:t>
      </w:r>
    </w:p>
    <w:p w14:paraId="3F1EE786" w14:textId="517AF9DD" w:rsidR="00F133C1" w:rsidRDefault="00AF6B11" w:rsidP="00AF6B11">
      <w:pPr>
        <w:ind w:firstLine="426"/>
        <w:jc w:val="both"/>
        <w:rPr>
          <w:sz w:val="22"/>
          <w:szCs w:val="22"/>
        </w:rPr>
      </w:pPr>
      <w:r w:rsidRPr="00AF6B11">
        <w:rPr>
          <w:sz w:val="22"/>
          <w:szCs w:val="22"/>
        </w:rPr>
        <w:t>Уплата неустойки не освобождает Заказчика от исполнения обязательств по оплате услуг и возмещению убытков Экспедитора.</w:t>
      </w:r>
    </w:p>
    <w:p w14:paraId="1FA4E848" w14:textId="593C07AF" w:rsidR="00F133C1" w:rsidRDefault="0072157B">
      <w:pPr>
        <w:ind w:firstLine="426"/>
        <w:jc w:val="both"/>
        <w:rPr>
          <w:sz w:val="22"/>
          <w:szCs w:val="22"/>
        </w:rPr>
      </w:pPr>
      <w:r>
        <w:rPr>
          <w:sz w:val="22"/>
          <w:szCs w:val="22"/>
        </w:rPr>
        <w:t>4.</w:t>
      </w:r>
      <w:r w:rsidR="00AF6B11">
        <w:rPr>
          <w:sz w:val="22"/>
          <w:szCs w:val="22"/>
        </w:rPr>
        <w:t>4</w:t>
      </w:r>
      <w:r>
        <w:rPr>
          <w:sz w:val="22"/>
          <w:szCs w:val="22"/>
        </w:rPr>
        <w:t>. Порядок и срок расчетов могут быть изменены по соглашению Сторон в заявках и/или иных документах, подписанных и скрепленных печатью.</w:t>
      </w:r>
    </w:p>
    <w:p w14:paraId="146FDB84" w14:textId="5E92A402" w:rsidR="00F133C1" w:rsidRDefault="0072157B">
      <w:pPr>
        <w:ind w:firstLine="426"/>
        <w:jc w:val="both"/>
        <w:rPr>
          <w:sz w:val="22"/>
          <w:szCs w:val="22"/>
        </w:rPr>
      </w:pPr>
      <w:r>
        <w:rPr>
          <w:sz w:val="22"/>
          <w:szCs w:val="22"/>
        </w:rPr>
        <w:t>4.</w:t>
      </w:r>
      <w:r w:rsidR="00AF6B11">
        <w:rPr>
          <w:sz w:val="22"/>
          <w:szCs w:val="22"/>
        </w:rPr>
        <w:t>5</w:t>
      </w:r>
      <w:r>
        <w:rPr>
          <w:sz w:val="22"/>
          <w:szCs w:val="22"/>
        </w:rPr>
        <w:t>. Если во время экспедирования грузов Заказчика расходы Экспедитора превышают предварительно согласованную Сторонами стоимость услуг Экспедитора, либо возникла необходимость в дополнительных расходах, Экспедитор обязан незамедлительно проинформировать Заказчика о таких расходах и согласовать их с Заказчиком. Если у Экспедитора нет возможности согласовать такие расходы с Заказчиком, то Экспедитор в этом случае действует исходя из интересов Заказчика, а Заказчик возмещает Экспедитору понесенные в этом случае расходы.</w:t>
      </w:r>
    </w:p>
    <w:p w14:paraId="224503C3" w14:textId="43AA1400" w:rsidR="00F133C1" w:rsidRDefault="0072157B">
      <w:pPr>
        <w:ind w:firstLine="426"/>
        <w:jc w:val="both"/>
        <w:rPr>
          <w:sz w:val="22"/>
          <w:szCs w:val="22"/>
        </w:rPr>
      </w:pPr>
      <w:r>
        <w:rPr>
          <w:sz w:val="22"/>
          <w:szCs w:val="22"/>
        </w:rPr>
        <w:t>4.</w:t>
      </w:r>
      <w:r w:rsidR="00AF6B11">
        <w:rPr>
          <w:sz w:val="22"/>
          <w:szCs w:val="22"/>
        </w:rPr>
        <w:t>6</w:t>
      </w:r>
      <w:r>
        <w:rPr>
          <w:sz w:val="22"/>
          <w:szCs w:val="22"/>
        </w:rPr>
        <w:t>. По требованию Экспедитора или Заказчика стороны обязуются проводить сверку расчетов в сроки, указанные в п. 3.3.14 Договора, но не чаще одного раза в месяц.</w:t>
      </w:r>
    </w:p>
    <w:p w14:paraId="4CAE1B24" w14:textId="76A038A7" w:rsidR="00F133C1" w:rsidRDefault="0072157B">
      <w:pPr>
        <w:ind w:firstLine="426"/>
        <w:jc w:val="both"/>
        <w:rPr>
          <w:sz w:val="22"/>
          <w:szCs w:val="22"/>
        </w:rPr>
      </w:pPr>
      <w:r>
        <w:rPr>
          <w:sz w:val="22"/>
          <w:szCs w:val="22"/>
        </w:rPr>
        <w:t>4.</w:t>
      </w:r>
      <w:r w:rsidR="00AF6B11">
        <w:rPr>
          <w:sz w:val="22"/>
          <w:szCs w:val="22"/>
        </w:rPr>
        <w:t>7</w:t>
      </w:r>
      <w:r>
        <w:rPr>
          <w:sz w:val="22"/>
          <w:szCs w:val="22"/>
        </w:rPr>
        <w:t>. В случае предъявления претензий к Экспедитору в связи с ненадлежащим исполнением обязательств по настоящему договору, Заказчик вправе удержать сумму претензии только при отсутствии возражений Экспедитора по предъявленным требованиям, получении письменного ответа Экспедитора о признании предъявленных требований и согласия на зачет (ст. 410, 411, 420, 421 ГК РФ).</w:t>
      </w:r>
    </w:p>
    <w:p w14:paraId="4E5422F9" w14:textId="4DF011D5" w:rsidR="00F133C1" w:rsidRDefault="0072157B">
      <w:pPr>
        <w:ind w:firstLine="426"/>
        <w:jc w:val="both"/>
        <w:rPr>
          <w:sz w:val="22"/>
          <w:szCs w:val="22"/>
        </w:rPr>
      </w:pPr>
      <w:r>
        <w:rPr>
          <w:sz w:val="22"/>
          <w:szCs w:val="22"/>
        </w:rPr>
        <w:t>4.</w:t>
      </w:r>
      <w:r w:rsidR="00AF6B11">
        <w:rPr>
          <w:sz w:val="22"/>
          <w:szCs w:val="22"/>
        </w:rPr>
        <w:t>8</w:t>
      </w:r>
      <w:r>
        <w:rPr>
          <w:sz w:val="22"/>
          <w:szCs w:val="22"/>
        </w:rPr>
        <w:t>. В случае оплаты Заказчиком счетов Экспедитора без указания назначения платежа или с указанием некорректного назначения платежа, не позволяющего идентифицировать номер счета Экспедитора, Экспедитор вправе отнести оплату на неоплаченные счета начиная с самого раннего неоплаченного счета.</w:t>
      </w:r>
    </w:p>
    <w:p w14:paraId="0CCE7DB5" w14:textId="77777777" w:rsidR="00F133C1" w:rsidRDefault="0072157B">
      <w:pPr>
        <w:ind w:firstLine="426"/>
        <w:jc w:val="both"/>
        <w:rPr>
          <w:sz w:val="22"/>
          <w:szCs w:val="22"/>
        </w:rPr>
      </w:pPr>
      <w:r>
        <w:rPr>
          <w:sz w:val="22"/>
          <w:szCs w:val="22"/>
        </w:rPr>
        <w:t>4.9. Выдача груза грузополучателю означает исполнение обязанностей Экспедитора по договору.</w:t>
      </w:r>
    </w:p>
    <w:p w14:paraId="68B934A9" w14:textId="77777777" w:rsidR="00F133C1" w:rsidRDefault="00F13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jc w:val="center"/>
        <w:rPr>
          <w:b/>
          <w:color w:val="000000"/>
          <w:sz w:val="22"/>
          <w:szCs w:val="22"/>
        </w:rPr>
      </w:pPr>
    </w:p>
    <w:p w14:paraId="2426222B"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jc w:val="center"/>
        <w:rPr>
          <w:color w:val="000000"/>
          <w:sz w:val="22"/>
          <w:szCs w:val="22"/>
        </w:rPr>
      </w:pPr>
      <w:r>
        <w:rPr>
          <w:b/>
          <w:color w:val="000000"/>
          <w:sz w:val="22"/>
          <w:szCs w:val="22"/>
        </w:rPr>
        <w:t>5. Ответственность сторон</w:t>
      </w:r>
    </w:p>
    <w:p w14:paraId="65F99F3D"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5.1. Стороны несут ответственность за неисполнение и ненадлежащее исполнение обязательств по договору в соответствии с действующим законодательством Российской Федерации. </w:t>
      </w:r>
    </w:p>
    <w:p w14:paraId="345EDC46" w14:textId="77777777" w:rsidR="00F133C1" w:rsidRDefault="0072157B">
      <w:pPr>
        <w:ind w:firstLine="426"/>
        <w:jc w:val="both"/>
        <w:rPr>
          <w:sz w:val="22"/>
          <w:szCs w:val="22"/>
        </w:rPr>
      </w:pPr>
      <w:r>
        <w:rPr>
          <w:sz w:val="22"/>
          <w:szCs w:val="22"/>
        </w:rPr>
        <w:t xml:space="preserve">5.2. За задержку транспортного средства под погрузкой и разгрузкой сверх нормативного времени, Заказчик уплачивает Экспедитору компенсацию в размере 1000 (тысяча) рублей за каждый час простоя, но не более 10 000 рублей в сутки, если в дополнительном соглашении не предусмотрено иное. </w:t>
      </w:r>
    </w:p>
    <w:p w14:paraId="36353F99"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5.3. За просрочку срока доставки груза, указанного в заявке, Экспедитор несет ответственность согласно Устава автомобильного транспорта (УАТ РФ).</w:t>
      </w:r>
    </w:p>
    <w:p w14:paraId="33D5A614"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5.4. Экспедитор несет ответственность перед Заказчиком за утрату, недостачу или повреждение (порчу) груза в пределах согласованной сторонами (фактической) стоимости груза при наличии вины Экспедитора, если он не докажет иное.  </w:t>
      </w:r>
    </w:p>
    <w:p w14:paraId="26510A69" w14:textId="66BCD91E" w:rsidR="00F133C1" w:rsidRDefault="00AF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sidRPr="00324C78">
        <w:rPr>
          <w:sz w:val="22"/>
          <w:szCs w:val="22"/>
        </w:rPr>
        <w:t xml:space="preserve">В том числе </w:t>
      </w:r>
      <w:r w:rsidR="0072157B">
        <w:rPr>
          <w:sz w:val="22"/>
          <w:szCs w:val="22"/>
        </w:rPr>
        <w:t>Экспедитор освобождается от ответственности:</w:t>
      </w:r>
    </w:p>
    <w:p w14:paraId="0E091A04"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 при наличии </w:t>
      </w:r>
      <w:proofErr w:type="spellStart"/>
      <w:r>
        <w:rPr>
          <w:sz w:val="22"/>
          <w:szCs w:val="22"/>
        </w:rPr>
        <w:t>внутритарной</w:t>
      </w:r>
      <w:proofErr w:type="spellEnd"/>
      <w:r>
        <w:rPr>
          <w:sz w:val="22"/>
          <w:szCs w:val="22"/>
        </w:rPr>
        <w:t xml:space="preserve"> недостачи, повреждения (порчи) содержимого грузовых мест, переданных в исправной таре и с исправными пломбами;</w:t>
      </w:r>
    </w:p>
    <w:p w14:paraId="0E37C3F4"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при приеме груза по паллетам и/или коробам, при наличии недостатков упаковки груза, которые не могли быть замечены по наружному виду;</w:t>
      </w:r>
    </w:p>
    <w:p w14:paraId="0C651979" w14:textId="1B8783B0"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 </w:t>
      </w:r>
      <w:r w:rsidR="00AF6B11" w:rsidRPr="00AF6B11">
        <w:rPr>
          <w:sz w:val="22"/>
          <w:szCs w:val="22"/>
        </w:rPr>
        <w:t>за нарушение упаковки груза в случае ее вскрытия государственными органами при проведении проверок, досмотра груза, а также за возникшие вследствие этого потери товарного вида, повреждения груза;</w:t>
      </w:r>
    </w:p>
    <w:p w14:paraId="1D8EE26B"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если недостача груза не превышает норм естественной убыли и т.п;</w:t>
      </w:r>
    </w:p>
    <w:p w14:paraId="0D90E3D6"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в том числе, если осмотр груза водителем Экспедитора не проводился в связи с наличием особого пропускного режима на объекте погрузки/разгрузки груза.</w:t>
      </w:r>
    </w:p>
    <w:p w14:paraId="0A814EBB"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shd w:val="clear" w:color="auto" w:fill="FFFFFF"/>
        </w:rPr>
        <w:t xml:space="preserve">5.5. В случае срыва перевозки по вине Заказчика (если информация в заявке оказалась недостоверной, и это привело к срыву перевозки, либо Заказчик отказался от перевозки позднее, чем за один рабочий день до ее начала, либо не предоставил груз и/или сопроводительные документы в согласованные сроки и т.д.), он выплачивает Экспедитору штраф в размере 20% от стоимости услуг, </w:t>
      </w:r>
      <w:r>
        <w:rPr>
          <w:sz w:val="22"/>
          <w:szCs w:val="22"/>
        </w:rPr>
        <w:t>но не менее 4000 (четыре тысячи) рублей. Исключением являются случаи, когда документально доказан отказ от подтвержденной Заявки, произошедший по причине явлений стихийного характера (заносы, наводнения, пожары).</w:t>
      </w:r>
      <w:r>
        <w:rPr>
          <w:sz w:val="22"/>
          <w:szCs w:val="22"/>
        </w:rPr>
        <w:tab/>
      </w:r>
    </w:p>
    <w:p w14:paraId="1DB60213"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 xml:space="preserve">5.6. В случае прибытия транспортного средства Экспедитора под погрузку (выгрузку) с опозданием более, чем на 4 часа Заказчик вправе выставить Экспедитору штраф в размере 500 (пятьсот) рублей за каждый час опоздания, но не более 5000 (пять тысяч) рублей. Исключением являются случаи, когда документально доказан срыв подачи ТС, произошедший по причине явлений стихийного характера (снежные заносы, ливневые дожди, гололёд, наводнения, пожары и </w:t>
      </w:r>
      <w:proofErr w:type="spellStart"/>
      <w:r>
        <w:rPr>
          <w:sz w:val="22"/>
          <w:szCs w:val="22"/>
        </w:rPr>
        <w:t>тд</w:t>
      </w:r>
      <w:proofErr w:type="spellEnd"/>
      <w:r>
        <w:rPr>
          <w:sz w:val="22"/>
          <w:szCs w:val="22"/>
        </w:rPr>
        <w:t>).</w:t>
      </w:r>
    </w:p>
    <w:p w14:paraId="6A7A57D6" w14:textId="77777777" w:rsidR="00F133C1" w:rsidRDefault="0072157B">
      <w:pPr>
        <w:ind w:firstLine="426"/>
        <w:rPr>
          <w:sz w:val="22"/>
          <w:szCs w:val="22"/>
        </w:rPr>
      </w:pPr>
      <w:r>
        <w:rPr>
          <w:sz w:val="22"/>
          <w:szCs w:val="22"/>
        </w:rPr>
        <w:t>5.7. В случае если Плательщиком услуг Экспедитора выступает третье лицо Заказчик несет солидарную ответственность по обязательствам Плательщика перед Экспедитором.</w:t>
      </w:r>
    </w:p>
    <w:p w14:paraId="72888AC6"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5.8. Заказчик несет ответственность за состояние груза и его надлежащую упаковку.</w:t>
      </w:r>
    </w:p>
    <w:p w14:paraId="7B40CC8E"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5.9. Заказчик несет ответственность за повреждение ТС, вследствие ненадлежащей погрузки или разгрузки.</w:t>
      </w:r>
    </w:p>
    <w:p w14:paraId="7FF462E3"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5.10. В случае если в процессе перевозки груза Заказчика/Грузоотправителя, ТС Экспедитора будет остановлено государственными органами в целях осуществления проверки или досмотра груза и/или документов на груз Заказчика/Грузоотправителя, в результате чего государственными органами будет обнаружен опасный и/или запрещенный груз или не соответствие/неполный комплект сопроводительных документов на груз, что повлечет возникновение у Экспедитора убытков, Заказчик обязуется возместить убытки Экспедитора в течение 5 (пяти) банковских дней со дня получения требования от Экспедитора, а также оплатить простой ТС из расчета 1000 (тысяча) рублей за каждый полный час простоя, в том числе предусмотренные действующим законодательством налоги и сборы, за каждый час простоя.</w:t>
      </w:r>
    </w:p>
    <w:p w14:paraId="5D828FAE"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Экспедитор не несёт ответственности за не сохранность пломб и целостность упаковки грузов, если пломбы или упаковка груза вскрыты государственными органами при осуществлении ими проверочных мероприятий. Подтверждением вскрытия пломб в указанных в настоящем пункте случаях является акт досмотра или протокол, составленный соответствующим государственным органом. Сведения о новой пломбе подлежат внесению в соответствующие документы.</w:t>
      </w:r>
    </w:p>
    <w:p w14:paraId="74CEF1BB"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Экспедитор не несет ответственности за нарушение сроков доставки груза, возникшего по причине осуществления проверки/досмотра груза государственными органами. Срок доставки увеличивается на срок, в течение которого осуществлялась проверка/досмотр ТС.</w:t>
      </w:r>
    </w:p>
    <w:p w14:paraId="421C85E0"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both"/>
        <w:rPr>
          <w:sz w:val="22"/>
          <w:szCs w:val="22"/>
        </w:rPr>
      </w:pPr>
      <w:r>
        <w:rPr>
          <w:sz w:val="22"/>
          <w:szCs w:val="22"/>
        </w:rPr>
        <w:t>5.11. Экспедитор не несет ответственности за коммерческие риски, упущенную выгоду Заказчика.</w:t>
      </w:r>
    </w:p>
    <w:p w14:paraId="5B48AE6D" w14:textId="77777777" w:rsidR="00F133C1" w:rsidRDefault="00F13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rPr>
          <w:b/>
          <w:bCs/>
          <w:sz w:val="22"/>
          <w:szCs w:val="22"/>
        </w:rPr>
      </w:pPr>
    </w:p>
    <w:p w14:paraId="0E587374"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ind w:firstLine="426"/>
        <w:jc w:val="center"/>
        <w:rPr>
          <w:b/>
          <w:bCs/>
          <w:sz w:val="22"/>
          <w:szCs w:val="22"/>
        </w:rPr>
      </w:pPr>
      <w:r>
        <w:rPr>
          <w:b/>
          <w:bCs/>
          <w:sz w:val="22"/>
          <w:szCs w:val="22"/>
        </w:rPr>
        <w:t>6. Форс-мажор</w:t>
      </w:r>
    </w:p>
    <w:p w14:paraId="7251D32C" w14:textId="77777777" w:rsidR="00F133C1" w:rsidRDefault="0072157B">
      <w:pPr>
        <w:ind w:firstLine="426"/>
        <w:jc w:val="both"/>
        <w:rPr>
          <w:color w:val="000000"/>
          <w:sz w:val="22"/>
          <w:szCs w:val="22"/>
        </w:rPr>
      </w:pPr>
      <w:r>
        <w:rPr>
          <w:sz w:val="22"/>
          <w:szCs w:val="22"/>
        </w:rPr>
        <w:t xml:space="preserve">6.1.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w:t>
      </w:r>
      <w:r>
        <w:rPr>
          <w:iCs/>
          <w:sz w:val="22"/>
          <w:szCs w:val="22"/>
        </w:rPr>
        <w:t>(запретные действия властей, гражданские волнения, эпидемии, пандемии, блокада, эмбарго, землетрясения, наводнения, пожары, военные действия, другие стихийные бедствия).</w:t>
      </w:r>
    </w:p>
    <w:p w14:paraId="481F3B5D" w14:textId="77777777" w:rsidR="00F133C1" w:rsidRDefault="0072157B">
      <w:pPr>
        <w:widowControl w:val="0"/>
        <w:ind w:firstLine="567"/>
        <w:jc w:val="both"/>
        <w:rPr>
          <w:sz w:val="22"/>
          <w:szCs w:val="22"/>
        </w:rPr>
      </w:pPr>
      <w:r>
        <w:rPr>
          <w:iCs/>
          <w:sz w:val="22"/>
          <w:szCs w:val="22"/>
        </w:rPr>
        <w:t>Сторона, попавшая под действие непреодолимой силы, обязана известить другую Сторону договора в течении 3-х (трех) рабочих дней в письменном виде об обстоятельствах, препятствующих исполнению Договора</w:t>
      </w:r>
      <w:r>
        <w:rPr>
          <w:sz w:val="22"/>
          <w:szCs w:val="22"/>
        </w:rPr>
        <w:t>.</w:t>
      </w:r>
    </w:p>
    <w:p w14:paraId="71354CB4" w14:textId="77777777" w:rsidR="00F133C1" w:rsidRDefault="0072157B">
      <w:pPr>
        <w:widowControl w:val="0"/>
        <w:ind w:firstLine="567"/>
        <w:jc w:val="both"/>
        <w:rPr>
          <w:sz w:val="22"/>
          <w:szCs w:val="22"/>
        </w:rPr>
      </w:pPr>
      <w:r>
        <w:rPr>
          <w:sz w:val="22"/>
          <w:szCs w:val="22"/>
        </w:rPr>
        <w:t>В случае если такие обстоятельства будут длиться более 3 (трех) месяцев, то любая из Сторон вправе расторгнуть Договор в одностороннем порядке.</w:t>
      </w:r>
    </w:p>
    <w:p w14:paraId="24CC8124" w14:textId="77777777" w:rsidR="00F133C1" w:rsidRDefault="00F133C1">
      <w:pPr>
        <w:rPr>
          <w:b/>
          <w:sz w:val="22"/>
          <w:szCs w:val="22"/>
        </w:rPr>
      </w:pPr>
    </w:p>
    <w:p w14:paraId="5482FD58" w14:textId="77777777" w:rsidR="00F133C1" w:rsidRDefault="0072157B">
      <w:pPr>
        <w:jc w:val="center"/>
        <w:rPr>
          <w:b/>
          <w:sz w:val="22"/>
          <w:szCs w:val="22"/>
        </w:rPr>
      </w:pPr>
      <w:r>
        <w:rPr>
          <w:b/>
          <w:sz w:val="22"/>
          <w:szCs w:val="22"/>
        </w:rPr>
        <w:t>7. Прочие условия</w:t>
      </w:r>
    </w:p>
    <w:p w14:paraId="403E0CCF" w14:textId="77777777" w:rsidR="00F133C1" w:rsidRDefault="0072157B">
      <w:pPr>
        <w:tabs>
          <w:tab w:val="left" w:pos="993"/>
        </w:tabs>
        <w:ind w:firstLine="567"/>
        <w:jc w:val="both"/>
        <w:rPr>
          <w:sz w:val="22"/>
          <w:szCs w:val="22"/>
        </w:rPr>
      </w:pPr>
      <w:r>
        <w:rPr>
          <w:sz w:val="22"/>
          <w:szCs w:val="22"/>
        </w:rPr>
        <w:t xml:space="preserve">7.1. Договор вступает в силу с даты подписания Сторонами и действует до полного исполнения Сторонами своих обязательств. </w:t>
      </w:r>
    </w:p>
    <w:p w14:paraId="277E33FF" w14:textId="5E279428" w:rsidR="00F133C1" w:rsidRDefault="0072157B">
      <w:pPr>
        <w:tabs>
          <w:tab w:val="left" w:pos="993"/>
        </w:tabs>
        <w:ind w:firstLine="567"/>
        <w:jc w:val="both"/>
        <w:rPr>
          <w:sz w:val="22"/>
          <w:szCs w:val="22"/>
        </w:rPr>
      </w:pPr>
      <w:r>
        <w:rPr>
          <w:sz w:val="22"/>
          <w:szCs w:val="22"/>
        </w:rPr>
        <w:t xml:space="preserve">7.2. </w:t>
      </w:r>
      <w:r w:rsidR="00A0594A">
        <w:rPr>
          <w:sz w:val="22"/>
          <w:szCs w:val="22"/>
        </w:rPr>
        <w:t>Стороны обязуются сохранять конфиденциальность информации, полученной в рамках исполнения договора</w:t>
      </w:r>
      <w:r w:rsidR="00B04581">
        <w:rPr>
          <w:sz w:val="22"/>
          <w:szCs w:val="22"/>
        </w:rPr>
        <w:t xml:space="preserve"> </w:t>
      </w:r>
      <w:r w:rsidR="00A0594A">
        <w:rPr>
          <w:sz w:val="22"/>
          <w:szCs w:val="22"/>
        </w:rPr>
        <w:t>(включая условия</w:t>
      </w:r>
      <w:r w:rsidR="00B04581">
        <w:rPr>
          <w:sz w:val="22"/>
          <w:szCs w:val="22"/>
        </w:rPr>
        <w:t xml:space="preserve"> перевозки, данные о грузе, маршрутах и тарифах), не разглашать ее третьим лицам без письменного согласия другой стороны и использовать исключительно для целей настоящего договора. Обязательства действуют в течении 3 (трех) лет после его прекращения, кроме случаев, когда раскрытие информации требуется по закону или стало общедоступным не по вине Стороны.</w:t>
      </w:r>
    </w:p>
    <w:p w14:paraId="4A226801" w14:textId="77777777" w:rsidR="00F133C1" w:rsidRDefault="0072157B">
      <w:pPr>
        <w:tabs>
          <w:tab w:val="left" w:pos="993"/>
        </w:tabs>
        <w:ind w:firstLine="567"/>
        <w:jc w:val="both"/>
        <w:rPr>
          <w:sz w:val="22"/>
          <w:szCs w:val="22"/>
        </w:rPr>
      </w:pPr>
      <w:r>
        <w:rPr>
          <w:sz w:val="22"/>
          <w:szCs w:val="22"/>
        </w:rPr>
        <w:t>7.3. Окончание срока действия настоящего договора не освобождает стороны от исполнения обязательств, возникших в период его действия.</w:t>
      </w:r>
    </w:p>
    <w:p w14:paraId="24FCBFBD" w14:textId="77777777" w:rsidR="00F133C1" w:rsidRDefault="0072157B">
      <w:pPr>
        <w:tabs>
          <w:tab w:val="left" w:pos="993"/>
        </w:tabs>
        <w:ind w:firstLine="567"/>
        <w:jc w:val="both"/>
        <w:rPr>
          <w:sz w:val="22"/>
          <w:szCs w:val="22"/>
        </w:rPr>
      </w:pPr>
      <w:r>
        <w:rPr>
          <w:sz w:val="22"/>
          <w:szCs w:val="22"/>
        </w:rPr>
        <w:t>7.4. Если Экспедитор на момент истечения (расторжения) настоящего договора осуществляет перевозку каких-либо грузов Заказчика, действие настоящего договора продлевается до момента получения их Заказчиком и выполнения всех необходимых расчетов по оплате услуг Экспедитора.</w:t>
      </w:r>
    </w:p>
    <w:p w14:paraId="0F54732E" w14:textId="77777777" w:rsidR="00F133C1" w:rsidRDefault="0072157B">
      <w:pPr>
        <w:tabs>
          <w:tab w:val="left" w:pos="993"/>
        </w:tabs>
        <w:ind w:firstLine="567"/>
        <w:jc w:val="both"/>
        <w:rPr>
          <w:sz w:val="22"/>
          <w:szCs w:val="22"/>
        </w:rPr>
      </w:pPr>
      <w:r>
        <w:rPr>
          <w:sz w:val="22"/>
          <w:szCs w:val="22"/>
        </w:rPr>
        <w:t xml:space="preserve">7.5. Тарифы Экспедитора, утверждаются Экспедитором в одностороннем порядке. Заказчик настоящим подтверждает, что ознакомлен с тарифами Экспедитора, дополнительными условиями и </w:t>
      </w:r>
      <w:proofErr w:type="gramStart"/>
      <w:r>
        <w:rPr>
          <w:sz w:val="22"/>
          <w:szCs w:val="22"/>
        </w:rPr>
        <w:t>иной информацией</w:t>
      </w:r>
      <w:proofErr w:type="gramEnd"/>
      <w:r>
        <w:rPr>
          <w:sz w:val="22"/>
          <w:szCs w:val="22"/>
        </w:rPr>
        <w:t xml:space="preserve"> размещенной на сайте Экспедитора, согласно настоящему договору.</w:t>
      </w:r>
    </w:p>
    <w:p w14:paraId="35D3640F" w14:textId="77777777" w:rsidR="00F133C1" w:rsidRDefault="0072157B">
      <w:pPr>
        <w:tabs>
          <w:tab w:val="left" w:pos="993"/>
        </w:tabs>
        <w:ind w:firstLine="567"/>
        <w:jc w:val="both"/>
        <w:rPr>
          <w:sz w:val="22"/>
          <w:szCs w:val="22"/>
        </w:rPr>
      </w:pPr>
      <w:r>
        <w:rPr>
          <w:sz w:val="22"/>
          <w:szCs w:val="22"/>
        </w:rPr>
        <w:t xml:space="preserve">7.6. Разногласия, возникающие в процессе исполнения договора, Стороны должны разрешать с соблюдением претензионного порядка, установленного УАТ РФ. Претензии, предъявляемые Заказчиком Экспедитору, рассматриваются Экспедитором </w:t>
      </w:r>
      <w:proofErr w:type="gramStart"/>
      <w:r>
        <w:rPr>
          <w:sz w:val="22"/>
          <w:szCs w:val="22"/>
        </w:rPr>
        <w:t>в срок</w:t>
      </w:r>
      <w:proofErr w:type="gramEnd"/>
      <w:r>
        <w:rPr>
          <w:sz w:val="22"/>
          <w:szCs w:val="22"/>
        </w:rPr>
        <w:t xml:space="preserve"> не превышающий 30 календарных дней с момента получения претензии. О результатах их рассмотрения Экспедитор уведомляет Заказчика в письменной форме. Получить возмещение за причиненный ущерб Заказчик может как от Экспедитора, так и от страховой компании. </w:t>
      </w:r>
    </w:p>
    <w:p w14:paraId="09B25DB5" w14:textId="77777777" w:rsidR="00F133C1" w:rsidRDefault="0072157B">
      <w:pPr>
        <w:tabs>
          <w:tab w:val="left" w:pos="993"/>
        </w:tabs>
        <w:ind w:firstLine="567"/>
        <w:jc w:val="both"/>
        <w:rPr>
          <w:sz w:val="22"/>
          <w:szCs w:val="22"/>
        </w:rPr>
      </w:pPr>
      <w:r>
        <w:rPr>
          <w:sz w:val="22"/>
          <w:szCs w:val="22"/>
        </w:rPr>
        <w:t>7.7. В случае не достижения согласия между Сторонами все споры рассматриваются в судебном порядке в соответствии с законодательством Российской Федерации в Арбитражном суде по месту нахождения истца.</w:t>
      </w:r>
    </w:p>
    <w:p w14:paraId="1AC19C75" w14:textId="77777777" w:rsidR="00F133C1" w:rsidRDefault="0072157B">
      <w:pPr>
        <w:tabs>
          <w:tab w:val="left" w:pos="993"/>
        </w:tabs>
        <w:ind w:firstLine="567"/>
        <w:jc w:val="both"/>
        <w:rPr>
          <w:sz w:val="22"/>
          <w:szCs w:val="22"/>
        </w:rPr>
      </w:pPr>
      <w:r>
        <w:rPr>
          <w:sz w:val="22"/>
          <w:szCs w:val="22"/>
        </w:rPr>
        <w:t xml:space="preserve">7.8. Стороны договорились, что вправе направить подписанный Договор друг другу и иные документы во исполнение Договора (акты оказанных услуг, уведомления, письма, претензии, счета и пр.) в виде четких и хорошо читаемых сканов, копий, а также обмениваться электронными сообщениями посредством электронных почт, указанных в разделе 8 Договора. Копия документа, надлежащим образом оформленная, подписанная, четкая и хорошо читаемая, направленная указанным способом, имеет юридическую силу равную оригиналу. </w:t>
      </w:r>
    </w:p>
    <w:p w14:paraId="109BF4B8" w14:textId="77777777" w:rsidR="00F133C1" w:rsidRDefault="0072157B">
      <w:pPr>
        <w:tabs>
          <w:tab w:val="left" w:pos="993"/>
        </w:tabs>
        <w:ind w:firstLine="567"/>
        <w:jc w:val="both"/>
        <w:rPr>
          <w:sz w:val="22"/>
          <w:szCs w:val="22"/>
        </w:rPr>
      </w:pPr>
      <w:r>
        <w:rPr>
          <w:sz w:val="22"/>
          <w:szCs w:val="22"/>
        </w:rPr>
        <w:t>7.9.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A0803DF" w14:textId="77777777" w:rsidR="00F133C1" w:rsidRDefault="0072157B">
      <w:pPr>
        <w:tabs>
          <w:tab w:val="left" w:pos="993"/>
        </w:tabs>
        <w:ind w:firstLine="567"/>
        <w:jc w:val="both"/>
        <w:rPr>
          <w:sz w:val="22"/>
          <w:szCs w:val="22"/>
        </w:rPr>
      </w:pPr>
      <w:r>
        <w:rPr>
          <w:sz w:val="22"/>
          <w:szCs w:val="22"/>
        </w:rPr>
        <w:t>7.10. Стороны дополнительно могут договориться использовать электронный документооборот, что подтверждается указанием в реквизитах уполномоченного оператора электронного документооборота (организации, обеспечивающей обмен открытой и конфиденциальной информацией по телекоммуникационным каналам связи в рамках электронного документооборота между Сторонами) идентификатора участника ЭДО.</w:t>
      </w:r>
    </w:p>
    <w:p w14:paraId="3089515D" w14:textId="77777777" w:rsidR="00F133C1" w:rsidRDefault="0072157B">
      <w:pPr>
        <w:tabs>
          <w:tab w:val="left" w:pos="993"/>
        </w:tabs>
        <w:ind w:firstLine="567"/>
        <w:jc w:val="both"/>
        <w:rPr>
          <w:sz w:val="22"/>
          <w:szCs w:val="22"/>
        </w:rPr>
      </w:pPr>
      <w:r>
        <w:rPr>
          <w:sz w:val="22"/>
          <w:szCs w:val="22"/>
        </w:rPr>
        <w:t>7.11. Каждая Сторона вправе как сменить уполномоченного оператора ЭДО, так и использовать несколько уполномоченных операторов ЭДО одновременно. Каждая Сторона обязуется за 14 (четырнадцать) календарных дней уведомить другую Сторону при намерении сменить уполномоченного оператора ЭДО и/или подключить новых уполномоченных операторов ЭДО.</w:t>
      </w:r>
    </w:p>
    <w:p w14:paraId="1F031DFA" w14:textId="77777777" w:rsidR="00F133C1" w:rsidRDefault="0072157B">
      <w:pPr>
        <w:tabs>
          <w:tab w:val="left" w:pos="993"/>
        </w:tabs>
        <w:ind w:firstLine="567"/>
        <w:jc w:val="both"/>
        <w:rPr>
          <w:sz w:val="22"/>
          <w:szCs w:val="22"/>
        </w:rPr>
      </w:pPr>
      <w:r>
        <w:rPr>
          <w:color w:val="000000"/>
          <w:sz w:val="22"/>
          <w:szCs w:val="22"/>
        </w:rPr>
        <w:t>7.12. Каждая из сторон обязана незамедлительно в течении 2 дней, известить другую сторону об изменении своих координат и банковских реквизитов.</w:t>
      </w:r>
    </w:p>
    <w:p w14:paraId="55A1B458" w14:textId="77777777" w:rsidR="00F133C1" w:rsidRDefault="0072157B">
      <w:pPr>
        <w:tabs>
          <w:tab w:val="left" w:pos="993"/>
        </w:tabs>
        <w:ind w:firstLine="567"/>
        <w:jc w:val="both"/>
        <w:rPr>
          <w:sz w:val="22"/>
          <w:szCs w:val="22"/>
        </w:rPr>
      </w:pPr>
      <w:r>
        <w:rPr>
          <w:sz w:val="22"/>
          <w:szCs w:val="22"/>
        </w:rPr>
        <w:t xml:space="preserve">7.13. Договор составлен в двух экземплярах, имеющих одинаковую юридическую силу, по одному экземпляру для каждой Стороны.  </w:t>
      </w:r>
    </w:p>
    <w:p w14:paraId="37907A79" w14:textId="77777777" w:rsidR="00F133C1" w:rsidRDefault="00F13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jc w:val="center"/>
        <w:rPr>
          <w:b/>
          <w:sz w:val="22"/>
          <w:szCs w:val="22"/>
        </w:rPr>
      </w:pPr>
    </w:p>
    <w:p w14:paraId="3CB73A04" w14:textId="77777777" w:rsidR="00F133C1" w:rsidRDefault="0072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jc w:val="center"/>
        <w:rPr>
          <w:b/>
          <w:bCs/>
          <w:sz w:val="22"/>
          <w:szCs w:val="22"/>
        </w:rPr>
      </w:pPr>
      <w:r>
        <w:rPr>
          <w:b/>
          <w:sz w:val="22"/>
          <w:szCs w:val="22"/>
        </w:rPr>
        <w:t>8. Адреса и реквизиты сторон:</w:t>
      </w:r>
    </w:p>
    <w:p w14:paraId="5C397EEC" w14:textId="77777777" w:rsidR="00F133C1" w:rsidRDefault="00F13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jc w:val="center"/>
        <w:rPr>
          <w:b/>
          <w:sz w:val="22"/>
          <w:szCs w:val="22"/>
        </w:rPr>
      </w:pP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5016"/>
      </w:tblGrid>
      <w:tr w:rsidR="00F133C1" w14:paraId="5BE9CCD4" w14:textId="77777777">
        <w:tc>
          <w:tcPr>
            <w:tcW w:w="5070" w:type="dxa"/>
          </w:tcPr>
          <w:p w14:paraId="24C70AEA"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jc w:val="center"/>
              <w:rPr>
                <w:color w:val="000000"/>
                <w:sz w:val="20"/>
                <w:szCs w:val="20"/>
              </w:rPr>
            </w:pPr>
            <w:r>
              <w:rPr>
                <w:b/>
                <w:color w:val="000000"/>
                <w:sz w:val="20"/>
                <w:szCs w:val="20"/>
              </w:rPr>
              <w:t>Экспедитор</w:t>
            </w:r>
          </w:p>
        </w:tc>
        <w:tc>
          <w:tcPr>
            <w:tcW w:w="5016" w:type="dxa"/>
          </w:tcPr>
          <w:p w14:paraId="02FA6B0F"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jc w:val="center"/>
              <w:rPr>
                <w:color w:val="000000"/>
                <w:sz w:val="20"/>
                <w:szCs w:val="20"/>
              </w:rPr>
            </w:pPr>
            <w:r>
              <w:rPr>
                <w:b/>
                <w:color w:val="000000"/>
                <w:sz w:val="20"/>
                <w:szCs w:val="20"/>
              </w:rPr>
              <w:t>Клиент</w:t>
            </w:r>
          </w:p>
        </w:tc>
      </w:tr>
      <w:tr w:rsidR="00F133C1" w14:paraId="2586D388" w14:textId="77777777">
        <w:trPr>
          <w:trHeight w:val="398"/>
        </w:trPr>
        <w:tc>
          <w:tcPr>
            <w:tcW w:w="5070" w:type="dxa"/>
          </w:tcPr>
          <w:p w14:paraId="3363CB91"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ermStart w:id="836270666" w:edGrp="everyone" w:colFirst="1" w:colLast="1"/>
            <w:r>
              <w:rPr>
                <w:b/>
                <w:color w:val="000000"/>
                <w:sz w:val="20"/>
                <w:szCs w:val="20"/>
              </w:rPr>
              <w:t>ООО «</w:t>
            </w:r>
            <w:r>
              <w:rPr>
                <w:b/>
                <w:sz w:val="20"/>
                <w:szCs w:val="20"/>
              </w:rPr>
              <w:t>Скиф-Логистик</w:t>
            </w:r>
            <w:r>
              <w:rPr>
                <w:b/>
                <w:color w:val="000000"/>
                <w:sz w:val="20"/>
                <w:szCs w:val="20"/>
              </w:rPr>
              <w:t>»</w:t>
            </w:r>
          </w:p>
          <w:p w14:paraId="16854F66"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 xml:space="preserve">ИНН </w:t>
            </w:r>
            <w:r>
              <w:rPr>
                <w:sz w:val="20"/>
                <w:szCs w:val="20"/>
              </w:rPr>
              <w:t>6167141024</w:t>
            </w:r>
            <w:r>
              <w:rPr>
                <w:color w:val="000000"/>
                <w:sz w:val="20"/>
                <w:szCs w:val="20"/>
              </w:rPr>
              <w:t xml:space="preserve">   КПП </w:t>
            </w:r>
            <w:r>
              <w:rPr>
                <w:sz w:val="20"/>
                <w:szCs w:val="20"/>
              </w:rPr>
              <w:t>616701001</w:t>
            </w:r>
          </w:p>
        </w:tc>
        <w:tc>
          <w:tcPr>
            <w:tcW w:w="5016" w:type="dxa"/>
          </w:tcPr>
          <w:p w14:paraId="1343A7BE" w14:textId="77777777" w:rsidR="00F133C1" w:rsidRDefault="00F133C1">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
        </w:tc>
      </w:tr>
      <w:permEnd w:id="836270666"/>
      <w:tr w:rsidR="00F133C1" w14:paraId="4DB9542B" w14:textId="77777777">
        <w:tc>
          <w:tcPr>
            <w:tcW w:w="10086" w:type="dxa"/>
            <w:gridSpan w:val="2"/>
          </w:tcPr>
          <w:p w14:paraId="406DC207"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jc w:val="center"/>
              <w:rPr>
                <w:color w:val="000000"/>
                <w:sz w:val="20"/>
                <w:szCs w:val="20"/>
              </w:rPr>
            </w:pPr>
            <w:r>
              <w:rPr>
                <w:b/>
                <w:color w:val="000000"/>
                <w:sz w:val="20"/>
                <w:szCs w:val="20"/>
              </w:rPr>
              <w:t>Юридический адрес</w:t>
            </w:r>
          </w:p>
        </w:tc>
      </w:tr>
      <w:tr w:rsidR="00F133C1" w14:paraId="1D479C77" w14:textId="77777777">
        <w:tc>
          <w:tcPr>
            <w:tcW w:w="5070" w:type="dxa"/>
          </w:tcPr>
          <w:p w14:paraId="59DED65A"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sz w:val="20"/>
                <w:szCs w:val="20"/>
              </w:rPr>
              <w:t xml:space="preserve">344111, Ростовская область, </w:t>
            </w:r>
            <w:proofErr w:type="spellStart"/>
            <w:r>
              <w:rPr>
                <w:sz w:val="20"/>
                <w:szCs w:val="20"/>
              </w:rPr>
              <w:t>г.Ростов</w:t>
            </w:r>
            <w:proofErr w:type="spellEnd"/>
            <w:r>
              <w:rPr>
                <w:sz w:val="20"/>
                <w:szCs w:val="20"/>
              </w:rPr>
              <w:t>-на-Дону, проспект 40-летия Победы, зд.85/</w:t>
            </w:r>
            <w:proofErr w:type="gramStart"/>
            <w:r>
              <w:rPr>
                <w:sz w:val="20"/>
                <w:szCs w:val="20"/>
              </w:rPr>
              <w:t>4,литер</w:t>
            </w:r>
            <w:proofErr w:type="gramEnd"/>
            <w:r>
              <w:rPr>
                <w:sz w:val="20"/>
                <w:szCs w:val="20"/>
              </w:rPr>
              <w:t xml:space="preserve"> А1,  комната 7</w:t>
            </w:r>
          </w:p>
        </w:tc>
        <w:tc>
          <w:tcPr>
            <w:tcW w:w="5016" w:type="dxa"/>
          </w:tcPr>
          <w:p w14:paraId="54D227A4"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ermStart w:id="1900307522" w:edGrp="everyone"/>
            <w:r>
              <w:rPr>
                <w:color w:val="000000"/>
                <w:sz w:val="20"/>
                <w:szCs w:val="20"/>
              </w:rPr>
              <w:t> </w:t>
            </w:r>
            <w:permEnd w:id="1900307522"/>
          </w:p>
        </w:tc>
      </w:tr>
      <w:tr w:rsidR="00F133C1" w14:paraId="40418DFB" w14:textId="77777777">
        <w:tc>
          <w:tcPr>
            <w:tcW w:w="10086" w:type="dxa"/>
            <w:gridSpan w:val="2"/>
          </w:tcPr>
          <w:p w14:paraId="5F4A4B8F"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jc w:val="center"/>
              <w:rPr>
                <w:color w:val="000000"/>
                <w:sz w:val="20"/>
                <w:szCs w:val="20"/>
              </w:rPr>
            </w:pPr>
            <w:r>
              <w:rPr>
                <w:b/>
                <w:color w:val="000000"/>
                <w:sz w:val="20"/>
                <w:szCs w:val="20"/>
              </w:rPr>
              <w:t>Фактический адрес, телефоны, сайт, эл. почта и иные способы связи</w:t>
            </w:r>
          </w:p>
        </w:tc>
      </w:tr>
      <w:tr w:rsidR="00F133C1" w:rsidRPr="005F66F4" w14:paraId="567760CD" w14:textId="77777777">
        <w:tc>
          <w:tcPr>
            <w:tcW w:w="5070" w:type="dxa"/>
          </w:tcPr>
          <w:p w14:paraId="2DF0B8A4"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ermStart w:id="1739270252" w:edGrp="everyone" w:colFirst="1" w:colLast="1"/>
            <w:r>
              <w:rPr>
                <w:sz w:val="20"/>
                <w:szCs w:val="20"/>
              </w:rPr>
              <w:t xml:space="preserve">344111, Ростовская область, </w:t>
            </w:r>
            <w:proofErr w:type="spellStart"/>
            <w:r>
              <w:rPr>
                <w:sz w:val="20"/>
                <w:szCs w:val="20"/>
              </w:rPr>
              <w:t>г.Ростов</w:t>
            </w:r>
            <w:proofErr w:type="spellEnd"/>
            <w:r>
              <w:rPr>
                <w:sz w:val="20"/>
                <w:szCs w:val="20"/>
              </w:rPr>
              <w:t>-на-Дону, проспект 40-летия Победы, зд.85/</w:t>
            </w:r>
            <w:proofErr w:type="gramStart"/>
            <w:r>
              <w:rPr>
                <w:sz w:val="20"/>
                <w:szCs w:val="20"/>
              </w:rPr>
              <w:t>4,литер</w:t>
            </w:r>
            <w:proofErr w:type="gramEnd"/>
            <w:r>
              <w:rPr>
                <w:sz w:val="20"/>
                <w:szCs w:val="20"/>
              </w:rPr>
              <w:t xml:space="preserve"> А1,  комната 7</w:t>
            </w:r>
          </w:p>
          <w:p w14:paraId="06E838FC"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sz w:val="20"/>
                <w:szCs w:val="20"/>
                <w:lang w:val="en-US"/>
              </w:rPr>
            </w:pPr>
            <w:r>
              <w:rPr>
                <w:color w:val="000000"/>
                <w:sz w:val="20"/>
                <w:szCs w:val="20"/>
              </w:rPr>
              <w:t>Тел</w:t>
            </w:r>
            <w:r>
              <w:rPr>
                <w:color w:val="000000"/>
                <w:sz w:val="20"/>
                <w:szCs w:val="20"/>
                <w:lang w:val="en-US"/>
              </w:rPr>
              <w:t xml:space="preserve">. </w:t>
            </w:r>
            <w:r>
              <w:rPr>
                <w:sz w:val="20"/>
                <w:szCs w:val="20"/>
                <w:lang w:val="en-US"/>
              </w:rPr>
              <w:t xml:space="preserve">8 (800) 302-43-95 </w:t>
            </w:r>
          </w:p>
          <w:p w14:paraId="15DEC104"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lang w:val="en-US"/>
              </w:rPr>
            </w:pPr>
            <w:r>
              <w:rPr>
                <w:sz w:val="20"/>
                <w:szCs w:val="20"/>
              </w:rPr>
              <w:t>Моб</w:t>
            </w:r>
            <w:r>
              <w:rPr>
                <w:sz w:val="20"/>
                <w:szCs w:val="20"/>
                <w:lang w:val="en-US"/>
              </w:rPr>
              <w:t>. +7(919) 891-73-96 (</w:t>
            </w:r>
            <w:proofErr w:type="spellStart"/>
            <w:proofErr w:type="gramStart"/>
            <w:r>
              <w:rPr>
                <w:sz w:val="20"/>
                <w:szCs w:val="20"/>
                <w:lang w:val="en-US"/>
              </w:rPr>
              <w:t>WhatsApp,Telegram</w:t>
            </w:r>
            <w:proofErr w:type="spellEnd"/>
            <w:proofErr w:type="gramEnd"/>
            <w:r>
              <w:rPr>
                <w:sz w:val="20"/>
                <w:szCs w:val="20"/>
                <w:lang w:val="en-US"/>
              </w:rPr>
              <w:t>)</w:t>
            </w:r>
          </w:p>
          <w:p w14:paraId="1D9F630A"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lang w:val="en-US"/>
              </w:rPr>
            </w:pPr>
            <w:r>
              <w:rPr>
                <w:color w:val="000000"/>
                <w:sz w:val="20"/>
                <w:szCs w:val="20"/>
              </w:rPr>
              <w:t>Эл</w:t>
            </w:r>
            <w:r>
              <w:rPr>
                <w:color w:val="000000"/>
                <w:sz w:val="20"/>
                <w:szCs w:val="20"/>
                <w:lang w:val="en-US"/>
              </w:rPr>
              <w:t xml:space="preserve">. </w:t>
            </w:r>
            <w:r>
              <w:rPr>
                <w:color w:val="000000"/>
                <w:sz w:val="20"/>
                <w:szCs w:val="20"/>
              </w:rPr>
              <w:t>почта</w:t>
            </w:r>
            <w:r>
              <w:rPr>
                <w:color w:val="000000"/>
                <w:sz w:val="20"/>
                <w:szCs w:val="20"/>
                <w:lang w:val="en-US"/>
              </w:rPr>
              <w:t>: </w:t>
            </w:r>
            <w:hyperlink r:id="rId7" w:tooltip="mailto:info@skif-logistik.ru" w:history="1">
              <w:r>
                <w:rPr>
                  <w:color w:val="1155CC"/>
                  <w:sz w:val="20"/>
                  <w:szCs w:val="20"/>
                  <w:u w:val="single"/>
                  <w:lang w:val="en-US"/>
                </w:rPr>
                <w:t>info@skif-logistik.ru</w:t>
              </w:r>
            </w:hyperlink>
            <w:r>
              <w:rPr>
                <w:color w:val="000000"/>
                <w:sz w:val="20"/>
                <w:szCs w:val="20"/>
                <w:lang w:val="en-US"/>
              </w:rPr>
              <w:t xml:space="preserve"> </w:t>
            </w:r>
            <w:r>
              <w:rPr>
                <w:color w:val="000000"/>
                <w:sz w:val="20"/>
                <w:szCs w:val="20"/>
              </w:rPr>
              <w:t>Сайт</w:t>
            </w:r>
            <w:r>
              <w:rPr>
                <w:color w:val="000000"/>
                <w:sz w:val="20"/>
                <w:szCs w:val="20"/>
                <w:lang w:val="en-US"/>
              </w:rPr>
              <w:t>: </w:t>
            </w:r>
            <w:hyperlink r:id="rId8" w:tooltip="http://skif-logistik.ru/" w:history="1">
              <w:r>
                <w:rPr>
                  <w:color w:val="1155CC"/>
                  <w:sz w:val="20"/>
                  <w:szCs w:val="20"/>
                  <w:u w:val="single"/>
                  <w:lang w:val="en-US"/>
                </w:rPr>
                <w:t>www.skif-logistik.ru</w:t>
              </w:r>
            </w:hyperlink>
          </w:p>
        </w:tc>
        <w:tc>
          <w:tcPr>
            <w:tcW w:w="5016" w:type="dxa"/>
          </w:tcPr>
          <w:p w14:paraId="06A72D09" w14:textId="77777777" w:rsidR="00F133C1" w:rsidRDefault="00F133C1">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lang w:val="en-US"/>
              </w:rPr>
            </w:pPr>
          </w:p>
        </w:tc>
      </w:tr>
      <w:permEnd w:id="1739270252"/>
      <w:tr w:rsidR="00F133C1" w14:paraId="160B260F" w14:textId="77777777">
        <w:tc>
          <w:tcPr>
            <w:tcW w:w="10086" w:type="dxa"/>
            <w:gridSpan w:val="2"/>
          </w:tcPr>
          <w:p w14:paraId="3CC96A98"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jc w:val="center"/>
              <w:rPr>
                <w:color w:val="000000"/>
                <w:sz w:val="20"/>
                <w:szCs w:val="20"/>
              </w:rPr>
            </w:pPr>
            <w:r>
              <w:rPr>
                <w:b/>
                <w:color w:val="000000"/>
                <w:sz w:val="20"/>
                <w:szCs w:val="20"/>
              </w:rPr>
              <w:t>Банковские реквизиты</w:t>
            </w:r>
          </w:p>
        </w:tc>
      </w:tr>
      <w:tr w:rsidR="00F133C1" w14:paraId="6696E226" w14:textId="77777777">
        <w:tc>
          <w:tcPr>
            <w:tcW w:w="5070" w:type="dxa"/>
          </w:tcPr>
          <w:p w14:paraId="44BFC2F3"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ermStart w:id="610233071" w:edGrp="everyone" w:colFirst="1" w:colLast="1"/>
            <w:r>
              <w:rPr>
                <w:color w:val="000000"/>
                <w:sz w:val="20"/>
                <w:szCs w:val="20"/>
              </w:rPr>
              <w:t xml:space="preserve">р/с </w:t>
            </w:r>
            <w:r>
              <w:rPr>
                <w:sz w:val="20"/>
                <w:szCs w:val="20"/>
              </w:rPr>
              <w:t>40702810952090003796</w:t>
            </w:r>
            <w:r>
              <w:rPr>
                <w:color w:val="000000"/>
                <w:sz w:val="20"/>
                <w:szCs w:val="20"/>
              </w:rPr>
              <w:t xml:space="preserve"> в </w:t>
            </w:r>
            <w:r>
              <w:rPr>
                <w:sz w:val="20"/>
                <w:szCs w:val="20"/>
              </w:rPr>
              <w:t xml:space="preserve">ЮГО-ЗАПАДНЫЙ БАНК ПАО СБЕРБАНК г. </w:t>
            </w:r>
            <w:proofErr w:type="spellStart"/>
            <w:r>
              <w:rPr>
                <w:sz w:val="20"/>
                <w:szCs w:val="20"/>
              </w:rPr>
              <w:t>Ростов</w:t>
            </w:r>
            <w:proofErr w:type="spellEnd"/>
            <w:r>
              <w:rPr>
                <w:sz w:val="20"/>
                <w:szCs w:val="20"/>
              </w:rPr>
              <w:t>-на-Дону</w:t>
            </w:r>
          </w:p>
          <w:p w14:paraId="0BA6B248"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 xml:space="preserve">к/с </w:t>
            </w:r>
            <w:r>
              <w:rPr>
                <w:sz w:val="20"/>
                <w:szCs w:val="20"/>
              </w:rPr>
              <w:t>30101810600000000602</w:t>
            </w:r>
          </w:p>
          <w:p w14:paraId="15122B02"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 xml:space="preserve">БИК </w:t>
            </w:r>
            <w:r>
              <w:rPr>
                <w:sz w:val="20"/>
                <w:szCs w:val="20"/>
              </w:rPr>
              <w:t>046015602</w:t>
            </w:r>
          </w:p>
        </w:tc>
        <w:tc>
          <w:tcPr>
            <w:tcW w:w="5016" w:type="dxa"/>
          </w:tcPr>
          <w:p w14:paraId="75089DB3" w14:textId="77777777" w:rsidR="00F133C1" w:rsidRDefault="00F133C1">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
        </w:tc>
      </w:tr>
      <w:permEnd w:id="610233071"/>
      <w:tr w:rsidR="00F133C1" w14:paraId="41A4734D" w14:textId="77777777">
        <w:tc>
          <w:tcPr>
            <w:tcW w:w="10086" w:type="dxa"/>
            <w:gridSpan w:val="2"/>
          </w:tcPr>
          <w:p w14:paraId="456EAB0A"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jc w:val="center"/>
              <w:rPr>
                <w:color w:val="000000"/>
                <w:sz w:val="20"/>
                <w:szCs w:val="20"/>
              </w:rPr>
            </w:pPr>
            <w:r>
              <w:rPr>
                <w:b/>
                <w:color w:val="000000"/>
                <w:sz w:val="20"/>
                <w:szCs w:val="20"/>
              </w:rPr>
              <w:t>Идентификатор участника ЭДО</w:t>
            </w:r>
          </w:p>
        </w:tc>
      </w:tr>
      <w:tr w:rsidR="00F133C1" w14:paraId="3E594C06" w14:textId="77777777">
        <w:tc>
          <w:tcPr>
            <w:tcW w:w="5070" w:type="dxa"/>
          </w:tcPr>
          <w:p w14:paraId="5CE8348D"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lang w:val="en-US"/>
              </w:rPr>
            </w:pPr>
            <w:r>
              <w:rPr>
                <w:color w:val="000000"/>
                <w:sz w:val="20"/>
                <w:szCs w:val="20"/>
              </w:rPr>
              <w:t>АО</w:t>
            </w:r>
            <w:r>
              <w:rPr>
                <w:color w:val="000000"/>
                <w:sz w:val="20"/>
                <w:szCs w:val="20"/>
                <w:lang w:val="en-US"/>
              </w:rPr>
              <w:t xml:space="preserve"> «</w:t>
            </w:r>
            <w:r>
              <w:rPr>
                <w:color w:val="000000"/>
                <w:sz w:val="20"/>
                <w:szCs w:val="20"/>
              </w:rPr>
              <w:t>Калуга</w:t>
            </w:r>
            <w:r>
              <w:rPr>
                <w:color w:val="000000"/>
                <w:sz w:val="20"/>
                <w:szCs w:val="20"/>
                <w:lang w:val="en-US"/>
              </w:rPr>
              <w:t xml:space="preserve"> </w:t>
            </w:r>
            <w:r>
              <w:rPr>
                <w:color w:val="000000"/>
                <w:sz w:val="20"/>
                <w:szCs w:val="20"/>
              </w:rPr>
              <w:t>Астрал</w:t>
            </w:r>
            <w:r>
              <w:rPr>
                <w:color w:val="000000"/>
                <w:sz w:val="20"/>
                <w:szCs w:val="20"/>
                <w:lang w:val="en-US"/>
              </w:rPr>
              <w:t>»</w:t>
            </w:r>
          </w:p>
          <w:p w14:paraId="5334EE6C"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lang w:val="en-US"/>
              </w:rPr>
            </w:pPr>
            <w:r>
              <w:rPr>
                <w:sz w:val="20"/>
                <w:szCs w:val="20"/>
                <w:lang w:val="en-US"/>
              </w:rPr>
              <w:t>2AE4E4AEB0C-7E73-4DE9-920F-4BE580EE939B</w:t>
            </w:r>
          </w:p>
        </w:tc>
        <w:tc>
          <w:tcPr>
            <w:tcW w:w="5016" w:type="dxa"/>
          </w:tcPr>
          <w:p w14:paraId="30AB7FF9" w14:textId="5E9E7F49"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ermStart w:id="1023481187" w:edGrp="everyone"/>
            <w:r>
              <w:rPr>
                <w:color w:val="000000"/>
                <w:sz w:val="20"/>
                <w:szCs w:val="20"/>
              </w:rPr>
              <w:t>     </w:t>
            </w:r>
            <w:permEnd w:id="1023481187"/>
          </w:p>
        </w:tc>
      </w:tr>
      <w:tr w:rsidR="00F133C1" w14:paraId="21B3B837" w14:textId="77777777">
        <w:trPr>
          <w:trHeight w:val="917"/>
        </w:trPr>
        <w:tc>
          <w:tcPr>
            <w:tcW w:w="5070" w:type="dxa"/>
          </w:tcPr>
          <w:p w14:paraId="02C6507C"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Генеральный директор</w:t>
            </w:r>
          </w:p>
          <w:p w14:paraId="0D0A5168" w14:textId="77777777" w:rsidR="00F133C1" w:rsidRDefault="00F133C1">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
          <w:p w14:paraId="5FE1CAA3"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___________________/</w:t>
            </w:r>
            <w:proofErr w:type="spellStart"/>
            <w:r>
              <w:rPr>
                <w:sz w:val="20"/>
                <w:szCs w:val="20"/>
              </w:rPr>
              <w:t>М.В.Мокрицкий</w:t>
            </w:r>
            <w:proofErr w:type="spellEnd"/>
            <w:r>
              <w:rPr>
                <w:color w:val="000000"/>
                <w:sz w:val="20"/>
                <w:szCs w:val="20"/>
              </w:rPr>
              <w:t xml:space="preserve">/ </w:t>
            </w:r>
          </w:p>
          <w:p w14:paraId="7427C776"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roofErr w:type="spellStart"/>
            <w:r>
              <w:rPr>
                <w:color w:val="000000"/>
                <w:sz w:val="20"/>
                <w:szCs w:val="20"/>
              </w:rPr>
              <w:t>м.п</w:t>
            </w:r>
            <w:proofErr w:type="spellEnd"/>
            <w:r>
              <w:rPr>
                <w:color w:val="000000"/>
                <w:sz w:val="20"/>
                <w:szCs w:val="20"/>
              </w:rPr>
              <w:t>.</w:t>
            </w:r>
          </w:p>
          <w:p w14:paraId="351BFF3E" w14:textId="77777777" w:rsidR="00F133C1" w:rsidRDefault="00F133C1">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
        </w:tc>
        <w:tc>
          <w:tcPr>
            <w:tcW w:w="5016" w:type="dxa"/>
          </w:tcPr>
          <w:p w14:paraId="0E1BAD4A"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     </w:t>
            </w:r>
          </w:p>
          <w:p w14:paraId="56D3B976" w14:textId="77777777" w:rsidR="00F133C1" w:rsidRDefault="00F133C1">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
          <w:p w14:paraId="137ECBF2"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r>
              <w:rPr>
                <w:color w:val="000000"/>
                <w:sz w:val="20"/>
                <w:szCs w:val="20"/>
              </w:rPr>
              <w:t>___________________/</w:t>
            </w:r>
            <w:permStart w:id="312083749" w:edGrp="everyone"/>
            <w:r>
              <w:rPr>
                <w:color w:val="000000"/>
                <w:sz w:val="20"/>
                <w:szCs w:val="20"/>
              </w:rPr>
              <w:t>_____________</w:t>
            </w:r>
            <w:permEnd w:id="312083749"/>
            <w:r>
              <w:rPr>
                <w:color w:val="000000"/>
                <w:sz w:val="20"/>
                <w:szCs w:val="20"/>
              </w:rPr>
              <w:t xml:space="preserve">/ </w:t>
            </w:r>
          </w:p>
          <w:p w14:paraId="0262C1DC" w14:textId="77777777" w:rsidR="00F133C1" w:rsidRDefault="0072157B">
            <w:pPr>
              <w:pBdr>
                <w:top w:val="none" w:sz="4" w:space="0" w:color="000000"/>
                <w:left w:val="none" w:sz="4" w:space="0" w:color="000000"/>
                <w:bottom w:val="none" w:sz="4" w:space="0" w:color="000000"/>
                <w:right w:val="none" w:sz="4" w:space="0" w:color="000000"/>
                <w:between w:val="none" w:sz="4" w:space="0" w:color="000000"/>
              </w:pBdr>
              <w:ind w:hanging="2"/>
              <w:rPr>
                <w:color w:val="000000"/>
                <w:sz w:val="20"/>
                <w:szCs w:val="20"/>
              </w:rPr>
            </w:pPr>
            <w:proofErr w:type="spellStart"/>
            <w:r>
              <w:rPr>
                <w:color w:val="000000"/>
                <w:sz w:val="20"/>
                <w:szCs w:val="20"/>
              </w:rPr>
              <w:t>м.п</w:t>
            </w:r>
            <w:proofErr w:type="spellEnd"/>
            <w:r>
              <w:rPr>
                <w:color w:val="000000"/>
                <w:sz w:val="20"/>
                <w:szCs w:val="20"/>
              </w:rPr>
              <w:t>.</w:t>
            </w:r>
          </w:p>
        </w:tc>
      </w:tr>
    </w:tbl>
    <w:p w14:paraId="06AEDEAB" w14:textId="77777777" w:rsidR="00F133C1" w:rsidRDefault="00F133C1" w:rsidP="00894AFA">
      <w:pPr>
        <w:rPr>
          <w:b/>
          <w:sz w:val="22"/>
          <w:szCs w:val="22"/>
        </w:rPr>
      </w:pPr>
      <w:permStart w:id="930762087" w:edGrp="everyone"/>
      <w:permEnd w:id="930762087"/>
    </w:p>
    <w:sectPr w:rsidR="00F133C1">
      <w:headerReference w:type="default" r:id="rId9"/>
      <w:footerReference w:type="even" r:id="rId10"/>
      <w:footerReference w:type="default" r:id="rId11"/>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FD2A" w14:textId="77777777" w:rsidR="00051ABD" w:rsidRDefault="00051ABD">
      <w:r>
        <w:separator/>
      </w:r>
    </w:p>
  </w:endnote>
  <w:endnote w:type="continuationSeparator" w:id="0">
    <w:p w14:paraId="74CB33E4" w14:textId="77777777" w:rsidR="00051ABD" w:rsidRDefault="0005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57982"/>
      <w:docPartObj>
        <w:docPartGallery w:val="Page Numbers (Bottom of Page)"/>
        <w:docPartUnique/>
      </w:docPartObj>
    </w:sdtPr>
    <w:sdtEndPr/>
    <w:sdtContent>
      <w:p w14:paraId="46210BF4" w14:textId="77777777" w:rsidR="00F133C1" w:rsidRDefault="0072157B">
        <w:pPr>
          <w:pStyle w:val="ad"/>
          <w:framePr w:wrap="none" w:vAnchor="text" w:hAnchor="margin" w:xAlign="center" w:y="1"/>
          <w:rPr>
            <w:rStyle w:val="aff3"/>
          </w:rPr>
        </w:pPr>
        <w:r>
          <w:rPr>
            <w:rStyle w:val="aff3"/>
          </w:rPr>
          <w:fldChar w:fldCharType="begin"/>
        </w:r>
        <w:r>
          <w:rPr>
            <w:rStyle w:val="aff3"/>
          </w:rPr>
          <w:instrText xml:space="preserve"> PAGE </w:instrText>
        </w:r>
        <w:r>
          <w:rPr>
            <w:rStyle w:val="aff3"/>
          </w:rPr>
          <w:fldChar w:fldCharType="end"/>
        </w:r>
      </w:p>
    </w:sdtContent>
  </w:sdt>
  <w:p w14:paraId="7CD468A7" w14:textId="77777777" w:rsidR="00F133C1" w:rsidRDefault="00F133C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A0BB" w14:textId="21A5627E" w:rsidR="00F133C1" w:rsidRDefault="00F133C1">
    <w:pPr>
      <w:pStyle w:val="ad"/>
      <w:framePr w:wrap="none" w:vAnchor="text" w:hAnchor="margin" w:xAlign="center" w:y="1"/>
      <w:rPr>
        <w:rStyle w:val="aff3"/>
      </w:rPr>
    </w:pPr>
  </w:p>
  <w:p w14:paraId="3D9E3D80" w14:textId="12F56722" w:rsidR="00894AFA" w:rsidRDefault="00894AFA" w:rsidP="00894AFA">
    <w:pPr>
      <w:pStyle w:val="docdata"/>
      <w:spacing w:before="0" w:beforeAutospacing="0" w:after="0" w:afterAutospacing="0" w:line="1" w:lineRule="atLeast"/>
      <w:ind w:hanging="2"/>
    </w:pPr>
    <w:r>
      <w:rPr>
        <w:color w:val="000000"/>
        <w:sz w:val="20"/>
        <w:szCs w:val="20"/>
      </w:rPr>
      <w:t>Со стороны «</w:t>
    </w:r>
    <w:proofErr w:type="gramStart"/>
    <w:r>
      <w:rPr>
        <w:color w:val="000000"/>
        <w:sz w:val="20"/>
        <w:szCs w:val="20"/>
      </w:rPr>
      <w:t>Экспедитора»_</w:t>
    </w:r>
    <w:proofErr w:type="gramEnd"/>
    <w:r>
      <w:rPr>
        <w:color w:val="000000"/>
        <w:sz w:val="20"/>
        <w:szCs w:val="20"/>
      </w:rPr>
      <w:t>____________________                    Со стороны «Заказчика» ________________________</w:t>
    </w:r>
  </w:p>
  <w:p w14:paraId="48D7D0B8" w14:textId="77777777" w:rsidR="00F133C1" w:rsidRDefault="00F133C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FFB8" w14:textId="77777777" w:rsidR="00051ABD" w:rsidRDefault="00051ABD">
      <w:r>
        <w:separator/>
      </w:r>
    </w:p>
  </w:footnote>
  <w:footnote w:type="continuationSeparator" w:id="0">
    <w:p w14:paraId="74984A96" w14:textId="77777777" w:rsidR="00051ABD" w:rsidRDefault="00051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894034"/>
      <w:docPartObj>
        <w:docPartGallery w:val="Page Numbers (Top of Page)"/>
        <w:docPartUnique/>
      </w:docPartObj>
    </w:sdtPr>
    <w:sdtEndPr/>
    <w:sdtContent>
      <w:p w14:paraId="3973554B" w14:textId="32BCF356" w:rsidR="00894AFA" w:rsidRDefault="00894AFA">
        <w:pPr>
          <w:pStyle w:val="ab"/>
          <w:jc w:val="center"/>
        </w:pPr>
        <w:r>
          <w:fldChar w:fldCharType="begin"/>
        </w:r>
        <w:r>
          <w:instrText>PAGE   \* MERGEFORMAT</w:instrText>
        </w:r>
        <w:r>
          <w:fldChar w:fldCharType="separate"/>
        </w:r>
        <w:r>
          <w:t>2</w:t>
        </w:r>
        <w:r>
          <w:fldChar w:fldCharType="end"/>
        </w:r>
      </w:p>
    </w:sdtContent>
  </w:sdt>
  <w:p w14:paraId="3B0E859A" w14:textId="77777777" w:rsidR="00894AFA" w:rsidRDefault="00894AF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B72"/>
    <w:multiLevelType w:val="hybridMultilevel"/>
    <w:tmpl w:val="710681B2"/>
    <w:lvl w:ilvl="0" w:tplc="E9561B74">
      <w:start w:val="1"/>
      <w:numFmt w:val="bullet"/>
      <w:lvlText w:val=""/>
      <w:lvlJc w:val="left"/>
      <w:pPr>
        <w:ind w:left="720" w:hanging="360"/>
      </w:pPr>
      <w:rPr>
        <w:rFonts w:ascii="Symbol" w:hAnsi="Symbol" w:cs="Symbol"/>
      </w:rPr>
    </w:lvl>
    <w:lvl w:ilvl="1" w:tplc="7A34AB24">
      <w:start w:val="1"/>
      <w:numFmt w:val="decimal"/>
      <w:lvlText w:val=""/>
      <w:lvlJc w:val="left"/>
    </w:lvl>
    <w:lvl w:ilvl="2" w:tplc="1194ACFC">
      <w:start w:val="1"/>
      <w:numFmt w:val="decimal"/>
      <w:lvlText w:val=""/>
      <w:lvlJc w:val="left"/>
    </w:lvl>
    <w:lvl w:ilvl="3" w:tplc="EA4E35A6">
      <w:start w:val="1"/>
      <w:numFmt w:val="decimal"/>
      <w:lvlText w:val=""/>
      <w:lvlJc w:val="left"/>
    </w:lvl>
    <w:lvl w:ilvl="4" w:tplc="6F7C52B4">
      <w:start w:val="1"/>
      <w:numFmt w:val="decimal"/>
      <w:lvlText w:val=""/>
      <w:lvlJc w:val="left"/>
    </w:lvl>
    <w:lvl w:ilvl="5" w:tplc="192E4356">
      <w:start w:val="1"/>
      <w:numFmt w:val="decimal"/>
      <w:lvlText w:val=""/>
      <w:lvlJc w:val="left"/>
    </w:lvl>
    <w:lvl w:ilvl="6" w:tplc="ACB054A2">
      <w:start w:val="1"/>
      <w:numFmt w:val="decimal"/>
      <w:lvlText w:val=""/>
      <w:lvlJc w:val="left"/>
    </w:lvl>
    <w:lvl w:ilvl="7" w:tplc="2960C66C">
      <w:start w:val="1"/>
      <w:numFmt w:val="decimal"/>
      <w:lvlText w:val=""/>
      <w:lvlJc w:val="left"/>
    </w:lvl>
    <w:lvl w:ilvl="8" w:tplc="C14AD24C">
      <w:start w:val="1"/>
      <w:numFmt w:val="decimal"/>
      <w:lvlText w:val=""/>
      <w:lvlJc w:val="left"/>
    </w:lvl>
  </w:abstractNum>
  <w:abstractNum w:abstractNumId="1" w15:restartNumberingAfterBreak="0">
    <w:nsid w:val="1C5D43B8"/>
    <w:multiLevelType w:val="hybridMultilevel"/>
    <w:tmpl w:val="56AC5B40"/>
    <w:lvl w:ilvl="0" w:tplc="F7D2C802">
      <w:start w:val="1"/>
      <w:numFmt w:val="decimal"/>
      <w:lvlText w:val="%1."/>
      <w:lvlJc w:val="left"/>
      <w:pPr>
        <w:ind w:left="1068" w:hanging="360"/>
      </w:pPr>
    </w:lvl>
    <w:lvl w:ilvl="1" w:tplc="A83CB982">
      <w:start w:val="1"/>
      <w:numFmt w:val="lowerLetter"/>
      <w:lvlText w:val="%2."/>
      <w:lvlJc w:val="left"/>
      <w:pPr>
        <w:ind w:left="1788" w:hanging="360"/>
      </w:pPr>
    </w:lvl>
    <w:lvl w:ilvl="2" w:tplc="61DED6E6">
      <w:start w:val="1"/>
      <w:numFmt w:val="lowerRoman"/>
      <w:lvlText w:val="%3."/>
      <w:lvlJc w:val="right"/>
      <w:pPr>
        <w:ind w:left="2508" w:hanging="180"/>
      </w:pPr>
    </w:lvl>
    <w:lvl w:ilvl="3" w:tplc="B83A1CEA">
      <w:start w:val="1"/>
      <w:numFmt w:val="decimal"/>
      <w:lvlText w:val="%4."/>
      <w:lvlJc w:val="left"/>
      <w:pPr>
        <w:ind w:left="3228" w:hanging="360"/>
      </w:pPr>
    </w:lvl>
    <w:lvl w:ilvl="4" w:tplc="C1AEBCCE">
      <w:start w:val="1"/>
      <w:numFmt w:val="lowerLetter"/>
      <w:lvlText w:val="%5."/>
      <w:lvlJc w:val="left"/>
      <w:pPr>
        <w:ind w:left="3948" w:hanging="360"/>
      </w:pPr>
    </w:lvl>
    <w:lvl w:ilvl="5" w:tplc="D0BAE72C">
      <w:start w:val="1"/>
      <w:numFmt w:val="lowerRoman"/>
      <w:lvlText w:val="%6."/>
      <w:lvlJc w:val="right"/>
      <w:pPr>
        <w:ind w:left="4668" w:hanging="180"/>
      </w:pPr>
    </w:lvl>
    <w:lvl w:ilvl="6" w:tplc="3F2272DC">
      <w:start w:val="1"/>
      <w:numFmt w:val="decimal"/>
      <w:lvlText w:val="%7."/>
      <w:lvlJc w:val="left"/>
      <w:pPr>
        <w:ind w:left="5388" w:hanging="360"/>
      </w:pPr>
    </w:lvl>
    <w:lvl w:ilvl="7" w:tplc="EF6EDA80">
      <w:start w:val="1"/>
      <w:numFmt w:val="lowerLetter"/>
      <w:lvlText w:val="%8."/>
      <w:lvlJc w:val="left"/>
      <w:pPr>
        <w:ind w:left="6108" w:hanging="360"/>
      </w:pPr>
    </w:lvl>
    <w:lvl w:ilvl="8" w:tplc="007C1798">
      <w:start w:val="1"/>
      <w:numFmt w:val="lowerRoman"/>
      <w:lvlText w:val="%9."/>
      <w:lvlJc w:val="right"/>
      <w:pPr>
        <w:ind w:left="6828" w:hanging="180"/>
      </w:pPr>
    </w:lvl>
  </w:abstractNum>
  <w:abstractNum w:abstractNumId="2" w15:restartNumberingAfterBreak="0">
    <w:nsid w:val="32F81D4A"/>
    <w:multiLevelType w:val="hybridMultilevel"/>
    <w:tmpl w:val="C22A3BB6"/>
    <w:lvl w:ilvl="0" w:tplc="05AE5CFC">
      <w:start w:val="1"/>
      <w:numFmt w:val="decimal"/>
      <w:pStyle w:val="1"/>
      <w:suff w:val="nothing"/>
      <w:lvlText w:val=""/>
      <w:lvlJc w:val="left"/>
      <w:pPr>
        <w:tabs>
          <w:tab w:val="num" w:pos="0"/>
        </w:tabs>
        <w:ind w:left="432" w:hanging="432"/>
      </w:pPr>
    </w:lvl>
    <w:lvl w:ilvl="1" w:tplc="BF2810DC">
      <w:start w:val="1"/>
      <w:numFmt w:val="decimal"/>
      <w:suff w:val="nothing"/>
      <w:lvlText w:val=""/>
      <w:lvlJc w:val="left"/>
      <w:pPr>
        <w:tabs>
          <w:tab w:val="num" w:pos="0"/>
        </w:tabs>
        <w:ind w:left="576" w:hanging="576"/>
      </w:pPr>
    </w:lvl>
    <w:lvl w:ilvl="2" w:tplc="4A88A940">
      <w:start w:val="1"/>
      <w:numFmt w:val="decimal"/>
      <w:suff w:val="nothing"/>
      <w:lvlText w:val=""/>
      <w:lvlJc w:val="left"/>
      <w:pPr>
        <w:tabs>
          <w:tab w:val="num" w:pos="0"/>
        </w:tabs>
        <w:ind w:left="720" w:hanging="720"/>
      </w:pPr>
    </w:lvl>
    <w:lvl w:ilvl="3" w:tplc="A4C82138">
      <w:start w:val="1"/>
      <w:numFmt w:val="decimal"/>
      <w:suff w:val="nothing"/>
      <w:lvlText w:val=""/>
      <w:lvlJc w:val="left"/>
      <w:pPr>
        <w:tabs>
          <w:tab w:val="num" w:pos="0"/>
        </w:tabs>
        <w:ind w:left="864" w:hanging="864"/>
      </w:pPr>
    </w:lvl>
    <w:lvl w:ilvl="4" w:tplc="A784E1F8">
      <w:start w:val="1"/>
      <w:numFmt w:val="decimal"/>
      <w:suff w:val="nothing"/>
      <w:lvlText w:val=""/>
      <w:lvlJc w:val="left"/>
      <w:pPr>
        <w:tabs>
          <w:tab w:val="num" w:pos="0"/>
        </w:tabs>
        <w:ind w:left="1008" w:hanging="1008"/>
      </w:pPr>
    </w:lvl>
    <w:lvl w:ilvl="5" w:tplc="70700448">
      <w:start w:val="1"/>
      <w:numFmt w:val="decimal"/>
      <w:suff w:val="nothing"/>
      <w:lvlText w:val=""/>
      <w:lvlJc w:val="left"/>
      <w:pPr>
        <w:tabs>
          <w:tab w:val="num" w:pos="0"/>
        </w:tabs>
        <w:ind w:left="1152" w:hanging="1152"/>
      </w:pPr>
    </w:lvl>
    <w:lvl w:ilvl="6" w:tplc="7ABE462E">
      <w:start w:val="1"/>
      <w:numFmt w:val="decimal"/>
      <w:suff w:val="nothing"/>
      <w:lvlText w:val=""/>
      <w:lvlJc w:val="left"/>
      <w:pPr>
        <w:tabs>
          <w:tab w:val="num" w:pos="0"/>
        </w:tabs>
        <w:ind w:left="1296" w:hanging="1296"/>
      </w:pPr>
    </w:lvl>
    <w:lvl w:ilvl="7" w:tplc="DDD4B4B4">
      <w:start w:val="1"/>
      <w:numFmt w:val="decimal"/>
      <w:suff w:val="nothing"/>
      <w:lvlText w:val=""/>
      <w:lvlJc w:val="left"/>
      <w:pPr>
        <w:tabs>
          <w:tab w:val="num" w:pos="0"/>
        </w:tabs>
        <w:ind w:left="1440" w:hanging="1440"/>
      </w:pPr>
    </w:lvl>
    <w:lvl w:ilvl="8" w:tplc="D0CA81B2">
      <w:start w:val="1"/>
      <w:numFmt w:val="decimal"/>
      <w:suff w:val="nothing"/>
      <w:lvlText w:val=""/>
      <w:lvlJc w:val="left"/>
      <w:pPr>
        <w:tabs>
          <w:tab w:val="num" w:pos="0"/>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cumentProtection w:edit="readOnly" w:enforcement="1" w:cryptProviderType="rsaAES" w:cryptAlgorithmClass="hash" w:cryptAlgorithmType="typeAny" w:cryptAlgorithmSid="14" w:cryptSpinCount="100000" w:hash="+MG5Spi1i+bVx19e9rQaygvIp+Zp1FymgxmVxahlPSxBK3zZ4MM5KtjOKIpzmcsnhRJyAhuEgiwKe+DISlVO2w==" w:salt="KuIMnwFxpXW/akDVC4C8jQ=="/>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C1"/>
    <w:rsid w:val="00051ABD"/>
    <w:rsid w:val="00136759"/>
    <w:rsid w:val="001B4DED"/>
    <w:rsid w:val="00333DAA"/>
    <w:rsid w:val="004D25EB"/>
    <w:rsid w:val="005F66F4"/>
    <w:rsid w:val="0069110C"/>
    <w:rsid w:val="0072157B"/>
    <w:rsid w:val="007B5C9A"/>
    <w:rsid w:val="00894AFA"/>
    <w:rsid w:val="00A0594A"/>
    <w:rsid w:val="00AF6B11"/>
    <w:rsid w:val="00B04581"/>
    <w:rsid w:val="00CE1112"/>
    <w:rsid w:val="00D71440"/>
    <w:rsid w:val="00F1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4759E"/>
  <w15:docId w15:val="{44A0B0E6-8B85-489C-AB13-8992EB62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numPr>
        <w:numId w:val="1"/>
      </w:numPr>
      <w:outlineLvl w:val="0"/>
    </w:pPr>
    <w:rPr>
      <w:rFonts w:ascii="Arial" w:hAnsi="Arial" w:cs="Arial"/>
      <w:b/>
      <w:sz w:val="1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200"/>
      <w:outlineLvl w:val="2"/>
    </w:pPr>
    <w:rPr>
      <w:rFonts w:ascii="Cambria" w:hAnsi="Cambria"/>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qFormat/>
    <w:pPr>
      <w:keepNext/>
      <w:spacing w:before="240" w:after="120"/>
    </w:pPr>
    <w:rPr>
      <w:rFonts w:eastAsia="Arial Unicode MS" w:cs="Mangal"/>
      <w:i/>
      <w:iCs/>
      <w:szCs w:val="28"/>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10">
    <w:name w:val="Заголовок 1 Знак"/>
    <w:link w:val="1"/>
    <w:rPr>
      <w:rFonts w:ascii="Arial" w:eastAsia="Times New Roman" w:hAnsi="Arial" w:cs="Arial"/>
      <w:b/>
      <w:sz w:val="18"/>
      <w:szCs w:val="20"/>
      <w:lang w:eastAsia="ar-SA"/>
    </w:rPr>
  </w:style>
  <w:style w:type="paragraph" w:styleId="afa">
    <w:name w:val="Body Text"/>
    <w:basedOn w:val="a"/>
    <w:link w:val="afb"/>
    <w:rPr>
      <w:rFonts w:ascii="Arial" w:hAnsi="Arial" w:cs="Arial"/>
    </w:rPr>
  </w:style>
  <w:style w:type="character" w:customStyle="1" w:styleId="afb">
    <w:name w:val="Основной текст Знак"/>
    <w:link w:val="afa"/>
    <w:rPr>
      <w:rFonts w:ascii="Arial" w:eastAsia="Times New Roman" w:hAnsi="Arial" w:cs="Arial"/>
      <w:sz w:val="24"/>
      <w:szCs w:val="20"/>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0">
    <w:name w:val="Стандартный HTML Знак"/>
    <w:link w:val="HTML"/>
    <w:rPr>
      <w:rFonts w:ascii="Arial Unicode MS" w:eastAsia="Arial Unicode MS" w:hAnsi="Arial Unicode MS" w:cs="Arial Unicode MS"/>
      <w:sz w:val="20"/>
      <w:szCs w:val="20"/>
      <w:lang w:eastAsia="ar-SA"/>
    </w:rPr>
  </w:style>
  <w:style w:type="paragraph" w:customStyle="1" w:styleId="afc">
    <w:name w:val="Название"/>
    <w:basedOn w:val="a"/>
    <w:next w:val="a7"/>
    <w:link w:val="afd"/>
    <w:qFormat/>
    <w:pPr>
      <w:jc w:val="center"/>
    </w:pPr>
    <w:rPr>
      <w:rFonts w:ascii="Arial" w:hAnsi="Arial" w:cs="Arial"/>
      <w:b/>
      <w:sz w:val="28"/>
    </w:rPr>
  </w:style>
  <w:style w:type="character" w:customStyle="1" w:styleId="afd">
    <w:name w:val="Название Знак"/>
    <w:link w:val="afc"/>
    <w:rPr>
      <w:rFonts w:ascii="Arial" w:eastAsia="Times New Roman" w:hAnsi="Arial" w:cs="Arial"/>
      <w:b/>
      <w:sz w:val="28"/>
      <w:szCs w:val="20"/>
      <w:lang w:eastAsia="ar-SA"/>
    </w:rPr>
  </w:style>
  <w:style w:type="character" w:customStyle="1" w:styleId="a8">
    <w:name w:val="Подзаголовок Знак"/>
    <w:link w:val="a7"/>
    <w:rPr>
      <w:rFonts w:ascii="Arial" w:eastAsia="Arial Unicode MS" w:hAnsi="Arial" w:cs="Mangal"/>
      <w:i/>
      <w:iCs/>
      <w:sz w:val="28"/>
      <w:szCs w:val="28"/>
      <w:lang w:eastAsia="ar-SA"/>
    </w:rPr>
  </w:style>
  <w:style w:type="paragraph" w:customStyle="1" w:styleId="210">
    <w:name w:val="Основной текст 21"/>
    <w:basedOn w:val="a"/>
    <w:rPr>
      <w:rFonts w:ascii="Arial" w:hAnsi="Arial" w:cs="Arial"/>
      <w:sz w:val="18"/>
    </w:rPr>
  </w:style>
  <w:style w:type="paragraph" w:customStyle="1" w:styleId="afe">
    <w:name w:val="Содержимое таблицы"/>
    <w:basedOn w:val="a"/>
    <w:pPr>
      <w:suppressLineNumbers/>
    </w:pPr>
  </w:style>
  <w:style w:type="paragraph" w:customStyle="1" w:styleId="Textbody">
    <w:name w:val="Text body"/>
    <w:basedOn w:val="a"/>
    <w:pPr>
      <w:widowControl w:val="0"/>
      <w:spacing w:after="120"/>
    </w:pPr>
    <w:rPr>
      <w:rFonts w:eastAsia="SimSun" w:cs="Mangal"/>
      <w:lang w:eastAsia="zh-CN" w:bidi="hi-IN"/>
    </w:rPr>
  </w:style>
  <w:style w:type="character" w:customStyle="1" w:styleId="gi">
    <w:name w:val="gi"/>
    <w:basedOn w:val="a0"/>
  </w:style>
  <w:style w:type="character" w:customStyle="1" w:styleId="30">
    <w:name w:val="Заголовок 3 Знак"/>
    <w:link w:val="3"/>
    <w:uiPriority w:val="9"/>
    <w:rPr>
      <w:rFonts w:ascii="Cambria" w:eastAsia="Times New Roman" w:hAnsi="Cambria" w:cs="Times New Roman"/>
      <w:b/>
      <w:bCs/>
      <w:color w:val="4F81BD"/>
      <w:sz w:val="20"/>
      <w:szCs w:val="20"/>
      <w:lang w:eastAsia="ar-SA"/>
    </w:rPr>
  </w:style>
  <w:style w:type="character" w:customStyle="1" w:styleId="go">
    <w:name w:val="go"/>
    <w:basedOn w:val="a0"/>
  </w:style>
  <w:style w:type="paragraph" w:customStyle="1" w:styleId="aff">
    <w:name w:val="Обычный (веб)"/>
    <w:basedOn w:val="a"/>
    <w:pPr>
      <w:spacing w:before="280" w:after="280"/>
    </w:pPr>
  </w:style>
  <w:style w:type="character" w:customStyle="1" w:styleId="aff0">
    <w:name w:val="Гипертекстовая ссылка"/>
    <w:uiPriority w:val="99"/>
    <w:rPr>
      <w:color w:val="106BBE"/>
    </w:rPr>
  </w:style>
  <w:style w:type="character" w:customStyle="1" w:styleId="aff1">
    <w:name w:val="Цветовое выделение"/>
    <w:uiPriority w:val="99"/>
    <w:rPr>
      <w:b/>
      <w:bCs/>
      <w:color w:val="26282F"/>
    </w:rPr>
  </w:style>
  <w:style w:type="character" w:styleId="aff2">
    <w:name w:val="Unresolved Mention"/>
    <w:uiPriority w:val="99"/>
    <w:semiHidden/>
    <w:unhideWhenUsed/>
    <w:rPr>
      <w:color w:val="605E5C"/>
      <w:shd w:val="clear" w:color="auto" w:fill="E1DFDD"/>
    </w:rPr>
  </w:style>
  <w:style w:type="character" w:styleId="aff3">
    <w:name w:val="page number"/>
    <w:basedOn w:val="a0"/>
    <w:uiPriority w:val="99"/>
    <w:semiHidden/>
    <w:unhideWhenUsed/>
  </w:style>
  <w:style w:type="paragraph" w:styleId="aff4">
    <w:name w:val="annotation text"/>
    <w:basedOn w:val="a"/>
    <w:link w:val="aff5"/>
    <w:uiPriority w:val="99"/>
    <w:semiHidden/>
    <w:unhideWhenUsed/>
    <w:rPr>
      <w:sz w:val="20"/>
      <w:szCs w:val="20"/>
    </w:rPr>
  </w:style>
  <w:style w:type="character" w:customStyle="1" w:styleId="aff5">
    <w:name w:val="Текст примечания Знак"/>
    <w:basedOn w:val="a0"/>
    <w:link w:val="aff4"/>
    <w:uiPriority w:val="99"/>
    <w:semiHidden/>
    <w:rPr>
      <w:rFonts w:ascii="Times New Roman" w:eastAsia="Times New Roman" w:hAnsi="Times New Roman"/>
    </w:rPr>
  </w:style>
  <w:style w:type="character" w:styleId="aff6">
    <w:name w:val="annotation reference"/>
    <w:basedOn w:val="a0"/>
    <w:uiPriority w:val="99"/>
    <w:semiHidden/>
    <w:unhideWhenUsed/>
    <w:rPr>
      <w:sz w:val="16"/>
      <w:szCs w:val="16"/>
    </w:rPr>
  </w:style>
  <w:style w:type="paragraph" w:styleId="aff7">
    <w:name w:val="annotation subject"/>
    <w:basedOn w:val="aff4"/>
    <w:next w:val="aff4"/>
    <w:link w:val="aff8"/>
    <w:uiPriority w:val="99"/>
    <w:semiHidden/>
    <w:unhideWhenUsed/>
    <w:rPr>
      <w:b/>
      <w:bCs/>
    </w:rPr>
  </w:style>
  <w:style w:type="character" w:customStyle="1" w:styleId="aff8">
    <w:name w:val="Тема примечания Знак"/>
    <w:basedOn w:val="aff5"/>
    <w:link w:val="aff7"/>
    <w:uiPriority w:val="99"/>
    <w:semiHidden/>
    <w:rPr>
      <w:rFonts w:ascii="Times New Roman" w:eastAsia="Times New Roman" w:hAnsi="Times New Roman"/>
      <w:b/>
      <w:bCs/>
    </w:rPr>
  </w:style>
  <w:style w:type="paragraph" w:customStyle="1" w:styleId="docdata">
    <w:name w:val="docdata"/>
    <w:aliases w:val="docy,v5,2061,bqiaagaaeyqcaaagiaiaaam7bqaabukfaaaaaaaaaaaaaaaaaaaaaaaaaaaaaaaaaaaaaaaaaaaaaaaaaaaaaaaaaaaaaaaaaaaaaaaaaaaaaaaaaaaaaaaaaaaaaaaaaaaaaaaaaaaaaaaaaaaaaaaaaaaaaaaaaaaaaaaaaaaaaaaaaaaaaaaaaaaaaaaaaaaaaaaaaaaaaaaaaaaaaaaaaaaaaaaaaaaaaaaa"/>
    <w:basedOn w:val="a"/>
    <w:rsid w:val="00894A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f-logist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kif-logisti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4972</Words>
  <Characters>28341</Characters>
  <Application>Microsoft Office Word</Application>
  <DocSecurity>8</DocSecurity>
  <Lines>236</Lines>
  <Paragraphs>66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3. Права и обязанности сторон</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Жуков</dc:creator>
  <cp:lastModifiedBy>Рабочий ПК</cp:lastModifiedBy>
  <cp:revision>288</cp:revision>
  <dcterms:created xsi:type="dcterms:W3CDTF">2024-10-30T20:49:00Z</dcterms:created>
  <dcterms:modified xsi:type="dcterms:W3CDTF">2025-02-27T15:01:00Z</dcterms:modified>
  <cp:version>1048576</cp:version>
</cp:coreProperties>
</file>